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ECF" w:rsidRDefault="00E91DD7" w:rsidP="00E91DD7">
      <w:pPr>
        <w:rPr>
          <w:rFonts w:ascii="Times New Roman" w:hAnsi="Times New Roman" w:cs="Times New Roman"/>
          <w:b/>
          <w:color w:val="131413"/>
          <w:szCs w:val="21"/>
        </w:rPr>
      </w:pPr>
      <w:r w:rsidRPr="00E91DD7">
        <w:rPr>
          <w:rFonts w:ascii="Times New Roman" w:hAnsi="Times New Roman" w:cs="Times New Roman"/>
          <w:b/>
          <w:color w:val="131413"/>
          <w:szCs w:val="21"/>
        </w:rPr>
        <w:t>TableS1:</w:t>
      </w:r>
      <w:r>
        <w:rPr>
          <w:rFonts w:ascii="Times New Roman" w:hAnsi="Times New Roman" w:cs="Times New Roman"/>
          <w:b/>
          <w:color w:val="131413"/>
          <w:szCs w:val="21"/>
        </w:rPr>
        <w:t xml:space="preserve"> </w:t>
      </w:r>
      <w:r w:rsidRPr="00E91DD7">
        <w:rPr>
          <w:rFonts w:ascii="Times New Roman" w:hAnsi="Times New Roman" w:cs="Times New Roman"/>
          <w:b/>
          <w:color w:val="131413"/>
          <w:szCs w:val="21"/>
        </w:rPr>
        <w:t>Summary of RNA-Seq paired-end data produced by Illumina sequencing.</w:t>
      </w:r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8"/>
        <w:gridCol w:w="1096"/>
        <w:gridCol w:w="1329"/>
        <w:gridCol w:w="1286"/>
        <w:gridCol w:w="1184"/>
        <w:gridCol w:w="1188"/>
        <w:gridCol w:w="1375"/>
      </w:tblGrid>
      <w:tr w:rsidR="00E91DD7" w:rsidRPr="00E91DD7" w:rsidTr="00E91DD7">
        <w:trPr>
          <w:trHeight w:val="312"/>
        </w:trPr>
        <w:tc>
          <w:tcPr>
            <w:tcW w:w="510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Sample</w:t>
            </w:r>
          </w:p>
        </w:tc>
        <w:tc>
          <w:tcPr>
            <w:tcW w:w="660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Total Raw Reads(Mb)</w:t>
            </w:r>
          </w:p>
        </w:tc>
        <w:tc>
          <w:tcPr>
            <w:tcW w:w="800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Total Clean Reads(Mb)</w:t>
            </w:r>
          </w:p>
        </w:tc>
        <w:tc>
          <w:tcPr>
            <w:tcW w:w="774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Total Clean Bases(Gb)</w:t>
            </w:r>
          </w:p>
        </w:tc>
        <w:tc>
          <w:tcPr>
            <w:tcW w:w="713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Clean Reads Q30(%)</w:t>
            </w:r>
          </w:p>
        </w:tc>
        <w:tc>
          <w:tcPr>
            <w:tcW w:w="715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Total MappingRatio</w:t>
            </w:r>
          </w:p>
        </w:tc>
        <w:tc>
          <w:tcPr>
            <w:tcW w:w="829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Uniquely MappingRatio</w:t>
            </w:r>
          </w:p>
        </w:tc>
      </w:tr>
      <w:tr w:rsidR="00E91DD7" w:rsidRPr="00E91DD7" w:rsidTr="00E91DD7">
        <w:trPr>
          <w:trHeight w:val="312"/>
        </w:trPr>
        <w:tc>
          <w:tcPr>
            <w:tcW w:w="510" w:type="pct"/>
            <w:tcBorders>
              <w:top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CKDN_1</w:t>
            </w:r>
          </w:p>
        </w:tc>
        <w:tc>
          <w:tcPr>
            <w:tcW w:w="660" w:type="pct"/>
            <w:tcBorders>
              <w:top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38.96</w:t>
            </w:r>
          </w:p>
        </w:tc>
        <w:tc>
          <w:tcPr>
            <w:tcW w:w="800" w:type="pct"/>
            <w:tcBorders>
              <w:top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38.96</w:t>
            </w:r>
          </w:p>
        </w:tc>
        <w:tc>
          <w:tcPr>
            <w:tcW w:w="774" w:type="pct"/>
            <w:tcBorders>
              <w:top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5.84</w:t>
            </w:r>
          </w:p>
        </w:tc>
        <w:tc>
          <w:tcPr>
            <w:tcW w:w="713" w:type="pct"/>
            <w:tcBorders>
              <w:top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94.33</w:t>
            </w:r>
          </w:p>
        </w:tc>
        <w:tc>
          <w:tcPr>
            <w:tcW w:w="715" w:type="pct"/>
            <w:tcBorders>
              <w:top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0.7581</w:t>
            </w:r>
          </w:p>
        </w:tc>
        <w:tc>
          <w:tcPr>
            <w:tcW w:w="829" w:type="pct"/>
            <w:tcBorders>
              <w:top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0.6625</w:t>
            </w:r>
          </w:p>
        </w:tc>
      </w:tr>
      <w:tr w:rsidR="00E91DD7" w:rsidRPr="00E91DD7" w:rsidTr="00E91DD7">
        <w:trPr>
          <w:trHeight w:val="312"/>
        </w:trPr>
        <w:tc>
          <w:tcPr>
            <w:tcW w:w="51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CKDN_2</w:t>
            </w:r>
          </w:p>
        </w:tc>
        <w:tc>
          <w:tcPr>
            <w:tcW w:w="66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46.94</w:t>
            </w:r>
          </w:p>
        </w:tc>
        <w:tc>
          <w:tcPr>
            <w:tcW w:w="80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46.94</w:t>
            </w:r>
          </w:p>
        </w:tc>
        <w:tc>
          <w:tcPr>
            <w:tcW w:w="774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7.04</w:t>
            </w:r>
          </w:p>
        </w:tc>
        <w:tc>
          <w:tcPr>
            <w:tcW w:w="71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94.44</w:t>
            </w:r>
          </w:p>
        </w:tc>
        <w:tc>
          <w:tcPr>
            <w:tcW w:w="71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0.7619</w:t>
            </w:r>
          </w:p>
        </w:tc>
        <w:tc>
          <w:tcPr>
            <w:tcW w:w="829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0.6662</w:t>
            </w:r>
          </w:p>
        </w:tc>
      </w:tr>
      <w:tr w:rsidR="00E91DD7" w:rsidRPr="00E91DD7" w:rsidTr="00E91DD7">
        <w:trPr>
          <w:trHeight w:val="312"/>
        </w:trPr>
        <w:tc>
          <w:tcPr>
            <w:tcW w:w="51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CKDN_3</w:t>
            </w:r>
          </w:p>
        </w:tc>
        <w:tc>
          <w:tcPr>
            <w:tcW w:w="66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37.22</w:t>
            </w:r>
          </w:p>
        </w:tc>
        <w:tc>
          <w:tcPr>
            <w:tcW w:w="80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37.22</w:t>
            </w:r>
          </w:p>
        </w:tc>
        <w:tc>
          <w:tcPr>
            <w:tcW w:w="774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5.58</w:t>
            </w:r>
          </w:p>
        </w:tc>
        <w:tc>
          <w:tcPr>
            <w:tcW w:w="71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92.04</w:t>
            </w:r>
          </w:p>
        </w:tc>
        <w:tc>
          <w:tcPr>
            <w:tcW w:w="71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0.7654</w:t>
            </w:r>
          </w:p>
        </w:tc>
        <w:tc>
          <w:tcPr>
            <w:tcW w:w="829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0.6399</w:t>
            </w:r>
          </w:p>
        </w:tc>
      </w:tr>
      <w:tr w:rsidR="00E91DD7" w:rsidRPr="00E91DD7" w:rsidTr="00E91DD7">
        <w:trPr>
          <w:trHeight w:val="312"/>
        </w:trPr>
        <w:tc>
          <w:tcPr>
            <w:tcW w:w="51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CKSJ_1</w:t>
            </w:r>
          </w:p>
        </w:tc>
        <w:tc>
          <w:tcPr>
            <w:tcW w:w="66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36.55</w:t>
            </w:r>
          </w:p>
        </w:tc>
        <w:tc>
          <w:tcPr>
            <w:tcW w:w="80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36.55</w:t>
            </w:r>
          </w:p>
        </w:tc>
        <w:tc>
          <w:tcPr>
            <w:tcW w:w="774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5.48</w:t>
            </w:r>
          </w:p>
        </w:tc>
        <w:tc>
          <w:tcPr>
            <w:tcW w:w="71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92.81</w:t>
            </w:r>
          </w:p>
        </w:tc>
        <w:tc>
          <w:tcPr>
            <w:tcW w:w="71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0.851</w:t>
            </w:r>
          </w:p>
        </w:tc>
        <w:tc>
          <w:tcPr>
            <w:tcW w:w="829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0.7268</w:t>
            </w:r>
          </w:p>
        </w:tc>
      </w:tr>
      <w:tr w:rsidR="00E91DD7" w:rsidRPr="00E91DD7" w:rsidTr="00E91DD7">
        <w:trPr>
          <w:trHeight w:val="312"/>
        </w:trPr>
        <w:tc>
          <w:tcPr>
            <w:tcW w:w="51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CKSJ_3</w:t>
            </w:r>
          </w:p>
        </w:tc>
        <w:tc>
          <w:tcPr>
            <w:tcW w:w="66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37.44</w:t>
            </w:r>
          </w:p>
        </w:tc>
        <w:tc>
          <w:tcPr>
            <w:tcW w:w="80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37.44</w:t>
            </w:r>
          </w:p>
        </w:tc>
        <w:tc>
          <w:tcPr>
            <w:tcW w:w="774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5.62</w:t>
            </w:r>
          </w:p>
        </w:tc>
        <w:tc>
          <w:tcPr>
            <w:tcW w:w="71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94.44</w:t>
            </w:r>
          </w:p>
        </w:tc>
        <w:tc>
          <w:tcPr>
            <w:tcW w:w="71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0.8269</w:t>
            </w:r>
          </w:p>
        </w:tc>
        <w:tc>
          <w:tcPr>
            <w:tcW w:w="829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0.7221</w:t>
            </w:r>
          </w:p>
        </w:tc>
      </w:tr>
      <w:tr w:rsidR="00E91DD7" w:rsidRPr="00E91DD7" w:rsidTr="00E91DD7">
        <w:trPr>
          <w:trHeight w:val="312"/>
        </w:trPr>
        <w:tc>
          <w:tcPr>
            <w:tcW w:w="51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D15DN_1</w:t>
            </w:r>
          </w:p>
        </w:tc>
        <w:tc>
          <w:tcPr>
            <w:tcW w:w="66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30.85</w:t>
            </w:r>
          </w:p>
        </w:tc>
        <w:tc>
          <w:tcPr>
            <w:tcW w:w="80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30.85</w:t>
            </w:r>
          </w:p>
        </w:tc>
        <w:tc>
          <w:tcPr>
            <w:tcW w:w="774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4.63</w:t>
            </w:r>
          </w:p>
        </w:tc>
        <w:tc>
          <w:tcPr>
            <w:tcW w:w="71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94.17</w:t>
            </w:r>
          </w:p>
        </w:tc>
        <w:tc>
          <w:tcPr>
            <w:tcW w:w="71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0.7328</w:t>
            </w:r>
          </w:p>
        </w:tc>
        <w:tc>
          <w:tcPr>
            <w:tcW w:w="829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0.6421</w:t>
            </w:r>
          </w:p>
        </w:tc>
      </w:tr>
      <w:tr w:rsidR="00E91DD7" w:rsidRPr="00E91DD7" w:rsidTr="00E91DD7">
        <w:trPr>
          <w:trHeight w:val="312"/>
        </w:trPr>
        <w:tc>
          <w:tcPr>
            <w:tcW w:w="51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D15DN_2</w:t>
            </w:r>
          </w:p>
        </w:tc>
        <w:tc>
          <w:tcPr>
            <w:tcW w:w="66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40.15</w:t>
            </w:r>
          </w:p>
        </w:tc>
        <w:tc>
          <w:tcPr>
            <w:tcW w:w="80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40.14</w:t>
            </w:r>
          </w:p>
        </w:tc>
        <w:tc>
          <w:tcPr>
            <w:tcW w:w="774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6.02</w:t>
            </w:r>
          </w:p>
        </w:tc>
        <w:tc>
          <w:tcPr>
            <w:tcW w:w="71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94.07</w:t>
            </w:r>
          </w:p>
        </w:tc>
        <w:tc>
          <w:tcPr>
            <w:tcW w:w="71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0.8417</w:t>
            </w:r>
          </w:p>
        </w:tc>
        <w:tc>
          <w:tcPr>
            <w:tcW w:w="829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0.7385</w:t>
            </w:r>
          </w:p>
        </w:tc>
      </w:tr>
      <w:tr w:rsidR="00E91DD7" w:rsidRPr="00E91DD7" w:rsidTr="00E91DD7">
        <w:trPr>
          <w:trHeight w:val="312"/>
        </w:trPr>
        <w:tc>
          <w:tcPr>
            <w:tcW w:w="51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D15DN_3</w:t>
            </w:r>
          </w:p>
        </w:tc>
        <w:tc>
          <w:tcPr>
            <w:tcW w:w="66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31.93</w:t>
            </w:r>
          </w:p>
        </w:tc>
        <w:tc>
          <w:tcPr>
            <w:tcW w:w="80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31.93</w:t>
            </w:r>
          </w:p>
        </w:tc>
        <w:tc>
          <w:tcPr>
            <w:tcW w:w="774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4.79</w:t>
            </w:r>
          </w:p>
        </w:tc>
        <w:tc>
          <w:tcPr>
            <w:tcW w:w="71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94.1</w:t>
            </w:r>
          </w:p>
        </w:tc>
        <w:tc>
          <w:tcPr>
            <w:tcW w:w="71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0.7867</w:t>
            </w:r>
          </w:p>
        </w:tc>
        <w:tc>
          <w:tcPr>
            <w:tcW w:w="829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0.6868</w:t>
            </w:r>
          </w:p>
        </w:tc>
      </w:tr>
      <w:tr w:rsidR="00E91DD7" w:rsidRPr="00E91DD7" w:rsidTr="00E91DD7">
        <w:trPr>
          <w:trHeight w:val="312"/>
        </w:trPr>
        <w:tc>
          <w:tcPr>
            <w:tcW w:w="51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D15SJ_1</w:t>
            </w:r>
          </w:p>
        </w:tc>
        <w:tc>
          <w:tcPr>
            <w:tcW w:w="66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31.4</w:t>
            </w:r>
          </w:p>
        </w:tc>
        <w:tc>
          <w:tcPr>
            <w:tcW w:w="80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31.4</w:t>
            </w:r>
          </w:p>
        </w:tc>
        <w:tc>
          <w:tcPr>
            <w:tcW w:w="774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4.71</w:t>
            </w:r>
          </w:p>
        </w:tc>
        <w:tc>
          <w:tcPr>
            <w:tcW w:w="71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92.83</w:t>
            </w:r>
          </w:p>
        </w:tc>
        <w:tc>
          <w:tcPr>
            <w:tcW w:w="71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0.8802</w:t>
            </w:r>
          </w:p>
        </w:tc>
        <w:tc>
          <w:tcPr>
            <w:tcW w:w="829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0.7511</w:t>
            </w:r>
          </w:p>
        </w:tc>
      </w:tr>
      <w:tr w:rsidR="00E91DD7" w:rsidRPr="00E91DD7" w:rsidTr="00E91DD7">
        <w:trPr>
          <w:trHeight w:val="312"/>
        </w:trPr>
        <w:tc>
          <w:tcPr>
            <w:tcW w:w="51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D15SJ_2</w:t>
            </w:r>
          </w:p>
        </w:tc>
        <w:tc>
          <w:tcPr>
            <w:tcW w:w="66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33.03</w:t>
            </w:r>
          </w:p>
        </w:tc>
        <w:tc>
          <w:tcPr>
            <w:tcW w:w="80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33.02</w:t>
            </w:r>
          </w:p>
        </w:tc>
        <w:tc>
          <w:tcPr>
            <w:tcW w:w="774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4.95</w:t>
            </w:r>
          </w:p>
        </w:tc>
        <w:tc>
          <w:tcPr>
            <w:tcW w:w="71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94.08</w:t>
            </w:r>
          </w:p>
        </w:tc>
        <w:tc>
          <w:tcPr>
            <w:tcW w:w="71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0.8042</w:t>
            </w:r>
          </w:p>
        </w:tc>
        <w:tc>
          <w:tcPr>
            <w:tcW w:w="829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0.7098</w:t>
            </w:r>
          </w:p>
        </w:tc>
      </w:tr>
      <w:tr w:rsidR="00E91DD7" w:rsidRPr="00E91DD7" w:rsidTr="00E91DD7">
        <w:trPr>
          <w:trHeight w:val="312"/>
        </w:trPr>
        <w:tc>
          <w:tcPr>
            <w:tcW w:w="51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D15SJ_3</w:t>
            </w:r>
          </w:p>
        </w:tc>
        <w:tc>
          <w:tcPr>
            <w:tcW w:w="66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35.28</w:t>
            </w:r>
          </w:p>
        </w:tc>
        <w:tc>
          <w:tcPr>
            <w:tcW w:w="800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35.27</w:t>
            </w:r>
          </w:p>
        </w:tc>
        <w:tc>
          <w:tcPr>
            <w:tcW w:w="774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5.29</w:t>
            </w:r>
          </w:p>
        </w:tc>
        <w:tc>
          <w:tcPr>
            <w:tcW w:w="71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86.47</w:t>
            </w:r>
          </w:p>
        </w:tc>
        <w:tc>
          <w:tcPr>
            <w:tcW w:w="71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0.7741</w:t>
            </w:r>
          </w:p>
        </w:tc>
        <w:tc>
          <w:tcPr>
            <w:tcW w:w="829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0.5688</w:t>
            </w:r>
          </w:p>
        </w:tc>
      </w:tr>
    </w:tbl>
    <w:p w:rsidR="00E91DD7" w:rsidRDefault="00E91DD7" w:rsidP="00E91DD7">
      <w:pPr>
        <w:rPr>
          <w:rFonts w:ascii="Times New Roman" w:hAnsi="Times New Roman" w:cs="Times New Roman"/>
          <w:b/>
          <w:color w:val="131413"/>
          <w:szCs w:val="21"/>
        </w:rPr>
      </w:pPr>
    </w:p>
    <w:p w:rsidR="00E91DD7" w:rsidRDefault="00E91DD7">
      <w:pPr>
        <w:widowControl/>
        <w:jc w:val="left"/>
        <w:rPr>
          <w:rFonts w:ascii="Times New Roman" w:hAnsi="Times New Roman" w:cs="Times New Roman"/>
          <w:b/>
          <w:color w:val="131413"/>
          <w:szCs w:val="21"/>
        </w:rPr>
      </w:pPr>
      <w:r>
        <w:rPr>
          <w:rFonts w:ascii="Times New Roman" w:hAnsi="Times New Roman" w:cs="Times New Roman"/>
          <w:b/>
          <w:color w:val="131413"/>
          <w:szCs w:val="21"/>
        </w:rPr>
        <w:br w:type="page"/>
      </w:r>
    </w:p>
    <w:p w:rsidR="00E91DD7" w:rsidRDefault="00E91DD7" w:rsidP="00E91DD7">
      <w:pPr>
        <w:rPr>
          <w:rFonts w:ascii="Times New Roman" w:hAnsi="Times New Roman" w:cs="Times New Roman"/>
          <w:b/>
          <w:color w:val="131413"/>
          <w:szCs w:val="21"/>
        </w:rPr>
        <w:sectPr w:rsidR="00E91DD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91DD7" w:rsidRDefault="00E91DD7" w:rsidP="00E91DD7">
      <w:pPr>
        <w:autoSpaceDE w:val="0"/>
        <w:autoSpaceDN w:val="0"/>
        <w:adjustRightInd w:val="0"/>
        <w:jc w:val="left"/>
        <w:rPr>
          <w:rFonts w:ascii="Times New Roman" w:hAnsi="Times New Roman" w:cs="Times New Roman" w:hint="eastAsia"/>
          <w:color w:val="131413"/>
          <w:kern w:val="0"/>
          <w:szCs w:val="21"/>
        </w:rPr>
      </w:pPr>
      <w:r w:rsidRPr="008167E2">
        <w:rPr>
          <w:rFonts w:ascii="Times New Roman" w:hAnsi="Times New Roman" w:cs="Times New Roman"/>
          <w:b/>
          <w:color w:val="131413"/>
          <w:szCs w:val="21"/>
        </w:rPr>
        <w:lastRenderedPageBreak/>
        <w:t>Table S2.</w:t>
      </w:r>
      <w:r w:rsidRPr="008167E2">
        <w:rPr>
          <w:rFonts w:ascii="Times New Roman" w:hAnsi="Times New Roman" w:cs="Times New Roman"/>
          <w:color w:val="131413"/>
          <w:kern w:val="0"/>
          <w:szCs w:val="21"/>
        </w:rPr>
        <w:t xml:space="preserve"> Significant KEGG pathways </w:t>
      </w:r>
      <w:r>
        <w:rPr>
          <w:rFonts w:ascii="Times New Roman" w:hAnsi="Times New Roman" w:cs="Times New Roman"/>
          <w:color w:val="131413"/>
          <w:kern w:val="0"/>
          <w:szCs w:val="21"/>
        </w:rPr>
        <w:t xml:space="preserve">of </w:t>
      </w:r>
      <w:r w:rsidRPr="006D3BD6">
        <w:rPr>
          <w:rFonts w:ascii="Times New Roman" w:hAnsi="Times New Roman" w:cs="Times New Roman"/>
          <w:szCs w:val="21"/>
        </w:rPr>
        <w:t>DEGs</w:t>
      </w:r>
      <w:r w:rsidRPr="008167E2">
        <w:rPr>
          <w:rFonts w:ascii="Times New Roman" w:hAnsi="Times New Roman" w:cs="Times New Roman"/>
          <w:color w:val="131413"/>
          <w:kern w:val="0"/>
          <w:szCs w:val="21"/>
        </w:rPr>
        <w:t xml:space="preserve"> (P-value </w:t>
      </w:r>
      <w:r w:rsidRPr="008167E2">
        <w:rPr>
          <w:rFonts w:ascii="Times New Roman" w:eastAsia="DgnymlAdvTTb5929f4c+22" w:hAnsi="Times New Roman" w:cs="Times New Roman"/>
          <w:color w:val="131413"/>
          <w:kern w:val="0"/>
          <w:szCs w:val="21"/>
        </w:rPr>
        <w:t>≤</w:t>
      </w:r>
      <w:r w:rsidRPr="008167E2">
        <w:rPr>
          <w:rFonts w:ascii="Times New Roman" w:hAnsi="Times New Roman" w:cs="Times New Roman"/>
          <w:color w:val="131413"/>
          <w:kern w:val="0"/>
          <w:szCs w:val="21"/>
        </w:rPr>
        <w:t>0.05) involved in DN and SJ under low -T</w:t>
      </w:r>
      <w:r w:rsidRPr="008167E2">
        <w:rPr>
          <w:rFonts w:ascii="Times New Roman" w:hAnsi="Times New Roman" w:cs="Times New Roman"/>
          <w:color w:val="131413"/>
          <w:kern w:val="0"/>
          <w:szCs w:val="21"/>
          <w:vertAlign w:val="subscript"/>
        </w:rPr>
        <w:t>w</w:t>
      </w:r>
      <w:r w:rsidRPr="008167E2">
        <w:rPr>
          <w:rFonts w:ascii="Times New Roman" w:hAnsi="Times New Roman" w:cs="Times New Roman"/>
          <w:color w:val="131413"/>
          <w:kern w:val="0"/>
          <w:szCs w:val="21"/>
        </w:rPr>
        <w:t xml:space="preserve"> treatment. </w:t>
      </w:r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4"/>
        <w:gridCol w:w="1867"/>
        <w:gridCol w:w="2390"/>
        <w:gridCol w:w="2309"/>
        <w:gridCol w:w="1091"/>
        <w:gridCol w:w="789"/>
        <w:gridCol w:w="2092"/>
        <w:gridCol w:w="2246"/>
      </w:tblGrid>
      <w:tr w:rsidR="00E91DD7" w:rsidRPr="00E91DD7" w:rsidTr="00E91DD7">
        <w:trPr>
          <w:trHeight w:val="312"/>
        </w:trPr>
        <w:tc>
          <w:tcPr>
            <w:tcW w:w="441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E91DD7" w:rsidRPr="00E91DD7" w:rsidRDefault="00C75CDD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</w:t>
            </w:r>
            <w:r w:rsidR="00E91DD7"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roup</w:t>
            </w:r>
          </w:p>
        </w:tc>
        <w:tc>
          <w:tcPr>
            <w:tcW w:w="665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Pathway</w:t>
            </w:r>
          </w:p>
        </w:tc>
        <w:tc>
          <w:tcPr>
            <w:tcW w:w="834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DEGs genes with pathway annotation (4011)</w:t>
            </w:r>
          </w:p>
        </w:tc>
        <w:tc>
          <w:tcPr>
            <w:tcW w:w="621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All genes with pathway annotation (22460)</w:t>
            </w:r>
          </w:p>
        </w:tc>
        <w:tc>
          <w:tcPr>
            <w:tcW w:w="600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Corrected P-value</w:t>
            </w:r>
          </w:p>
        </w:tc>
        <w:tc>
          <w:tcPr>
            <w:tcW w:w="316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Pathway ID</w:t>
            </w:r>
          </w:p>
        </w:tc>
        <w:tc>
          <w:tcPr>
            <w:tcW w:w="737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Level 1</w:t>
            </w:r>
          </w:p>
        </w:tc>
        <w:tc>
          <w:tcPr>
            <w:tcW w:w="787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Level 2</w:t>
            </w:r>
          </w:p>
        </w:tc>
      </w:tr>
      <w:tr w:rsidR="00E91DD7" w:rsidRPr="00E91DD7" w:rsidTr="00E91DD7">
        <w:trPr>
          <w:trHeight w:val="312"/>
        </w:trPr>
        <w:tc>
          <w:tcPr>
            <w:tcW w:w="441" w:type="pct"/>
            <w:tcBorders>
              <w:top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665" w:type="pct"/>
            <w:tcBorders>
              <w:top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MAPK signaling pathway - plant</w:t>
            </w:r>
          </w:p>
        </w:tc>
        <w:tc>
          <w:tcPr>
            <w:tcW w:w="834" w:type="pct"/>
            <w:tcBorders>
              <w:top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184 (4.59%)</w:t>
            </w:r>
          </w:p>
        </w:tc>
        <w:tc>
          <w:tcPr>
            <w:tcW w:w="621" w:type="pct"/>
            <w:tcBorders>
              <w:top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733 (3.26%)</w:t>
            </w:r>
          </w:p>
        </w:tc>
        <w:tc>
          <w:tcPr>
            <w:tcW w:w="600" w:type="pct"/>
            <w:tcBorders>
              <w:top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4.94E-05</w:t>
            </w:r>
          </w:p>
        </w:tc>
        <w:tc>
          <w:tcPr>
            <w:tcW w:w="316" w:type="pct"/>
            <w:tcBorders>
              <w:top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ko04016</w:t>
            </w:r>
          </w:p>
        </w:tc>
        <w:tc>
          <w:tcPr>
            <w:tcW w:w="737" w:type="pct"/>
            <w:tcBorders>
              <w:top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Environmental Information Processing</w:t>
            </w:r>
          </w:p>
        </w:tc>
        <w:tc>
          <w:tcPr>
            <w:tcW w:w="787" w:type="pct"/>
            <w:tcBorders>
              <w:top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Signal transduction</w:t>
            </w:r>
          </w:p>
        </w:tc>
      </w:tr>
      <w:tr w:rsidR="00E91DD7" w:rsidRPr="00E91DD7" w:rsidTr="00E91DD7">
        <w:trPr>
          <w:trHeight w:val="312"/>
        </w:trPr>
        <w:tc>
          <w:tcPr>
            <w:tcW w:w="441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6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Diterpenoid biosynthesis</w:t>
            </w:r>
          </w:p>
        </w:tc>
        <w:tc>
          <w:tcPr>
            <w:tcW w:w="834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 (0.97%)</w:t>
            </w:r>
          </w:p>
        </w:tc>
        <w:tc>
          <w:tcPr>
            <w:tcW w:w="621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108 (0.48%)</w:t>
            </w:r>
          </w:p>
        </w:tc>
        <w:tc>
          <w:tcPr>
            <w:tcW w:w="600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3.08E-04</w:t>
            </w:r>
          </w:p>
        </w:tc>
        <w:tc>
          <w:tcPr>
            <w:tcW w:w="316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ko00904</w:t>
            </w:r>
          </w:p>
        </w:tc>
        <w:tc>
          <w:tcPr>
            <w:tcW w:w="737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Metabolism</w:t>
            </w:r>
          </w:p>
        </w:tc>
        <w:tc>
          <w:tcPr>
            <w:tcW w:w="787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Metabolism of terpenoids and polyketides</w:t>
            </w:r>
          </w:p>
        </w:tc>
      </w:tr>
      <w:tr w:rsidR="00E91DD7" w:rsidRPr="00E91DD7" w:rsidTr="00E91DD7">
        <w:trPr>
          <w:trHeight w:val="312"/>
        </w:trPr>
        <w:tc>
          <w:tcPr>
            <w:tcW w:w="441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6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Plant-pathogen interaction</w:t>
            </w:r>
          </w:p>
        </w:tc>
        <w:tc>
          <w:tcPr>
            <w:tcW w:w="834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263 (6.56%)</w:t>
            </w:r>
          </w:p>
        </w:tc>
        <w:tc>
          <w:tcPr>
            <w:tcW w:w="621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1153 (5.13%)</w:t>
            </w:r>
          </w:p>
        </w:tc>
        <w:tc>
          <w:tcPr>
            <w:tcW w:w="600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3.08E-04</w:t>
            </w:r>
          </w:p>
        </w:tc>
        <w:tc>
          <w:tcPr>
            <w:tcW w:w="316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ko04626</w:t>
            </w:r>
          </w:p>
        </w:tc>
        <w:tc>
          <w:tcPr>
            <w:tcW w:w="737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Organismal Systems</w:t>
            </w:r>
          </w:p>
        </w:tc>
        <w:tc>
          <w:tcPr>
            <w:tcW w:w="787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Environmental adaptation</w:t>
            </w:r>
          </w:p>
        </w:tc>
      </w:tr>
      <w:tr w:rsidR="00E91DD7" w:rsidRPr="00E91DD7" w:rsidTr="00E91DD7">
        <w:trPr>
          <w:trHeight w:val="312"/>
        </w:trPr>
        <w:tc>
          <w:tcPr>
            <w:tcW w:w="441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6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Plant hormone signal transduction</w:t>
            </w:r>
          </w:p>
        </w:tc>
        <w:tc>
          <w:tcPr>
            <w:tcW w:w="834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191 (4.76%)</w:t>
            </w:r>
          </w:p>
        </w:tc>
        <w:tc>
          <w:tcPr>
            <w:tcW w:w="621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819 (3.65%)</w:t>
            </w:r>
          </w:p>
        </w:tc>
        <w:tc>
          <w:tcPr>
            <w:tcW w:w="600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1.10E-03</w:t>
            </w:r>
          </w:p>
        </w:tc>
        <w:tc>
          <w:tcPr>
            <w:tcW w:w="316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ko04075</w:t>
            </w:r>
          </w:p>
        </w:tc>
        <w:tc>
          <w:tcPr>
            <w:tcW w:w="737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Environmental Information Processing</w:t>
            </w:r>
          </w:p>
        </w:tc>
        <w:tc>
          <w:tcPr>
            <w:tcW w:w="787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Signal transduction</w:t>
            </w:r>
          </w:p>
        </w:tc>
      </w:tr>
      <w:tr w:rsidR="00E91DD7" w:rsidRPr="00E91DD7" w:rsidTr="00E91DD7">
        <w:trPr>
          <w:trHeight w:val="312"/>
        </w:trPr>
        <w:tc>
          <w:tcPr>
            <w:tcW w:w="441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6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Limonene and pinene degradation</w:t>
            </w:r>
          </w:p>
        </w:tc>
        <w:tc>
          <w:tcPr>
            <w:tcW w:w="834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 (0.47%)</w:t>
            </w:r>
          </w:p>
        </w:tc>
        <w:tc>
          <w:tcPr>
            <w:tcW w:w="621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 (0.22%)</w:t>
            </w:r>
          </w:p>
        </w:tc>
        <w:tc>
          <w:tcPr>
            <w:tcW w:w="600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1.17E-02</w:t>
            </w:r>
          </w:p>
        </w:tc>
        <w:tc>
          <w:tcPr>
            <w:tcW w:w="316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ko00903</w:t>
            </w:r>
          </w:p>
        </w:tc>
        <w:tc>
          <w:tcPr>
            <w:tcW w:w="737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Metabolism</w:t>
            </w:r>
          </w:p>
        </w:tc>
        <w:tc>
          <w:tcPr>
            <w:tcW w:w="787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Metabolism of terpenoids and polyketides</w:t>
            </w:r>
          </w:p>
        </w:tc>
      </w:tr>
      <w:tr w:rsidR="00E91DD7" w:rsidRPr="00E91DD7" w:rsidTr="00E91DD7">
        <w:trPr>
          <w:trHeight w:val="312"/>
        </w:trPr>
        <w:tc>
          <w:tcPr>
            <w:tcW w:w="441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6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Zeatin biosynthesis</w:t>
            </w:r>
          </w:p>
        </w:tc>
        <w:tc>
          <w:tcPr>
            <w:tcW w:w="834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 (0.42%)</w:t>
            </w:r>
          </w:p>
        </w:tc>
        <w:tc>
          <w:tcPr>
            <w:tcW w:w="621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 (0.2%)</w:t>
            </w:r>
          </w:p>
        </w:tc>
        <w:tc>
          <w:tcPr>
            <w:tcW w:w="600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2.71E-02</w:t>
            </w:r>
          </w:p>
        </w:tc>
        <w:tc>
          <w:tcPr>
            <w:tcW w:w="316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ko00908</w:t>
            </w:r>
          </w:p>
        </w:tc>
        <w:tc>
          <w:tcPr>
            <w:tcW w:w="737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Metabolism</w:t>
            </w:r>
          </w:p>
        </w:tc>
        <w:tc>
          <w:tcPr>
            <w:tcW w:w="787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Metabolism of terpenoids and polyketides</w:t>
            </w:r>
          </w:p>
        </w:tc>
      </w:tr>
      <w:tr w:rsidR="00E91DD7" w:rsidRPr="00E91DD7" w:rsidTr="00E91DD7">
        <w:trPr>
          <w:trHeight w:val="312"/>
        </w:trPr>
        <w:tc>
          <w:tcPr>
            <w:tcW w:w="441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6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Plant-pathogen interaction</w:t>
            </w:r>
          </w:p>
        </w:tc>
        <w:tc>
          <w:tcPr>
            <w:tcW w:w="834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276 (6.2%)</w:t>
            </w:r>
          </w:p>
        </w:tc>
        <w:tc>
          <w:tcPr>
            <w:tcW w:w="621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1153 (5.13%)</w:t>
            </w:r>
          </w:p>
        </w:tc>
        <w:tc>
          <w:tcPr>
            <w:tcW w:w="600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0.030867</w:t>
            </w:r>
          </w:p>
        </w:tc>
        <w:tc>
          <w:tcPr>
            <w:tcW w:w="316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ko04626</w:t>
            </w:r>
          </w:p>
        </w:tc>
        <w:tc>
          <w:tcPr>
            <w:tcW w:w="737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Organismal Systems</w:t>
            </w:r>
          </w:p>
        </w:tc>
        <w:tc>
          <w:tcPr>
            <w:tcW w:w="787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Environmental adaptation</w:t>
            </w:r>
          </w:p>
        </w:tc>
      </w:tr>
    </w:tbl>
    <w:p w:rsidR="00094631" w:rsidRDefault="00094631" w:rsidP="00E91DD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131413"/>
          <w:kern w:val="0"/>
          <w:szCs w:val="21"/>
        </w:rPr>
      </w:pPr>
    </w:p>
    <w:p w:rsidR="00E91DD7" w:rsidRDefault="00094631" w:rsidP="00094631">
      <w:pPr>
        <w:widowControl/>
        <w:jc w:val="left"/>
        <w:rPr>
          <w:rFonts w:ascii="Times New Roman" w:hAnsi="Times New Roman" w:cs="Times New Roman" w:hint="eastAsia"/>
          <w:color w:val="131413"/>
          <w:kern w:val="0"/>
          <w:szCs w:val="21"/>
        </w:rPr>
      </w:pPr>
      <w:r>
        <w:rPr>
          <w:rFonts w:ascii="Times New Roman" w:hAnsi="Times New Roman" w:cs="Times New Roman"/>
          <w:color w:val="131413"/>
          <w:kern w:val="0"/>
          <w:szCs w:val="21"/>
        </w:rPr>
        <w:br w:type="page"/>
      </w:r>
    </w:p>
    <w:p w:rsidR="00E91DD7" w:rsidRDefault="00E91DD7" w:rsidP="00E91DD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131413"/>
          <w:kern w:val="0"/>
          <w:szCs w:val="21"/>
        </w:rPr>
      </w:pPr>
      <w:r>
        <w:rPr>
          <w:rFonts w:ascii="Times New Roman" w:hAnsi="Times New Roman" w:cs="Times New Roman"/>
          <w:b/>
          <w:color w:val="131413"/>
          <w:szCs w:val="21"/>
        </w:rPr>
        <w:lastRenderedPageBreak/>
        <w:t>Table S3</w:t>
      </w:r>
      <w:r w:rsidRPr="008167E2">
        <w:rPr>
          <w:rFonts w:ascii="Times New Roman" w:hAnsi="Times New Roman" w:cs="Times New Roman"/>
          <w:b/>
          <w:color w:val="131413"/>
          <w:szCs w:val="21"/>
        </w:rPr>
        <w:t>.</w:t>
      </w:r>
      <w:r w:rsidRPr="008167E2">
        <w:rPr>
          <w:rFonts w:ascii="Times New Roman" w:hAnsi="Times New Roman" w:cs="Times New Roman"/>
          <w:color w:val="131413"/>
          <w:kern w:val="0"/>
          <w:szCs w:val="21"/>
        </w:rPr>
        <w:t xml:space="preserve"> Significant KEGG pathways </w:t>
      </w:r>
      <w:r>
        <w:rPr>
          <w:rFonts w:ascii="Times New Roman" w:hAnsi="Times New Roman" w:cs="Times New Roman"/>
          <w:color w:val="131413"/>
          <w:kern w:val="0"/>
          <w:szCs w:val="21"/>
        </w:rPr>
        <w:t xml:space="preserve">of </w:t>
      </w:r>
      <w:r>
        <w:rPr>
          <w:rFonts w:ascii="Times New Roman" w:hAnsi="Times New Roman" w:cs="Times New Roman"/>
          <w:szCs w:val="21"/>
        </w:rPr>
        <w:t>DEP</w:t>
      </w:r>
      <w:r w:rsidRPr="006D3BD6">
        <w:rPr>
          <w:rFonts w:ascii="Times New Roman" w:hAnsi="Times New Roman" w:cs="Times New Roman"/>
          <w:szCs w:val="21"/>
        </w:rPr>
        <w:t>s</w:t>
      </w:r>
      <w:r w:rsidRPr="008167E2">
        <w:rPr>
          <w:rFonts w:ascii="Times New Roman" w:hAnsi="Times New Roman" w:cs="Times New Roman"/>
          <w:color w:val="131413"/>
          <w:kern w:val="0"/>
          <w:szCs w:val="21"/>
        </w:rPr>
        <w:t xml:space="preserve"> (P-value </w:t>
      </w:r>
      <w:r w:rsidRPr="008167E2">
        <w:rPr>
          <w:rFonts w:ascii="Times New Roman" w:eastAsia="DgnymlAdvTTb5929f4c+22" w:hAnsi="Times New Roman" w:cs="Times New Roman"/>
          <w:color w:val="131413"/>
          <w:kern w:val="0"/>
          <w:szCs w:val="21"/>
        </w:rPr>
        <w:t>≤</w:t>
      </w:r>
      <w:r w:rsidRPr="008167E2">
        <w:rPr>
          <w:rFonts w:ascii="Times New Roman" w:hAnsi="Times New Roman" w:cs="Times New Roman"/>
          <w:color w:val="131413"/>
          <w:kern w:val="0"/>
          <w:szCs w:val="21"/>
        </w:rPr>
        <w:t>0.05) involved in DN and SJ under low -T</w:t>
      </w:r>
      <w:r w:rsidRPr="008167E2">
        <w:rPr>
          <w:rFonts w:ascii="Times New Roman" w:hAnsi="Times New Roman" w:cs="Times New Roman"/>
          <w:color w:val="131413"/>
          <w:kern w:val="0"/>
          <w:szCs w:val="21"/>
          <w:vertAlign w:val="subscript"/>
        </w:rPr>
        <w:t>w</w:t>
      </w:r>
      <w:r w:rsidRPr="008167E2">
        <w:rPr>
          <w:rFonts w:ascii="Times New Roman" w:hAnsi="Times New Roman" w:cs="Times New Roman"/>
          <w:color w:val="131413"/>
          <w:kern w:val="0"/>
          <w:szCs w:val="21"/>
        </w:rPr>
        <w:t xml:space="preserve"> treatment. </w:t>
      </w:r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18"/>
        <w:gridCol w:w="3345"/>
        <w:gridCol w:w="2516"/>
        <w:gridCol w:w="2458"/>
        <w:gridCol w:w="1472"/>
        <w:gridCol w:w="1449"/>
      </w:tblGrid>
      <w:tr w:rsidR="00094631" w:rsidRPr="00E91DD7" w:rsidTr="00094631">
        <w:trPr>
          <w:trHeight w:val="312"/>
        </w:trPr>
        <w:tc>
          <w:tcPr>
            <w:tcW w:w="1065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E91DD7" w:rsidRPr="00E91DD7" w:rsidRDefault="00C75CDD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</w:t>
            </w:r>
            <w:r w:rsidR="00E91DD7"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roup</w:t>
            </w:r>
          </w:p>
        </w:tc>
        <w:tc>
          <w:tcPr>
            <w:tcW w:w="1023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Pathway</w:t>
            </w:r>
          </w:p>
        </w:tc>
        <w:tc>
          <w:tcPr>
            <w:tcW w:w="972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Diff Proteins with pathway annotation</w:t>
            </w:r>
          </w:p>
        </w:tc>
        <w:tc>
          <w:tcPr>
            <w:tcW w:w="690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All Proteins with pathway annotation</w:t>
            </w:r>
          </w:p>
        </w:tc>
        <w:tc>
          <w:tcPr>
            <w:tcW w:w="639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Corrected P-value</w:t>
            </w:r>
          </w:p>
        </w:tc>
        <w:tc>
          <w:tcPr>
            <w:tcW w:w="610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Pathway ID</w:t>
            </w:r>
          </w:p>
        </w:tc>
      </w:tr>
      <w:tr w:rsidR="00094631" w:rsidRPr="00E91DD7" w:rsidTr="00094631">
        <w:trPr>
          <w:trHeight w:val="312"/>
        </w:trPr>
        <w:tc>
          <w:tcPr>
            <w:tcW w:w="1065" w:type="pct"/>
            <w:tcBorders>
              <w:top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1023" w:type="pct"/>
            <w:tcBorders>
              <w:top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Biosynthesis of secondary metabolites</w:t>
            </w:r>
          </w:p>
        </w:tc>
        <w:tc>
          <w:tcPr>
            <w:tcW w:w="972" w:type="pct"/>
            <w:tcBorders>
              <w:top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72 (36.73%)</w:t>
            </w:r>
          </w:p>
        </w:tc>
        <w:tc>
          <w:tcPr>
            <w:tcW w:w="690" w:type="pct"/>
            <w:tcBorders>
              <w:top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1053 (17.24%)</w:t>
            </w:r>
          </w:p>
        </w:tc>
        <w:tc>
          <w:tcPr>
            <w:tcW w:w="639" w:type="pct"/>
            <w:tcBorders>
              <w:top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2.48E-11</w:t>
            </w:r>
          </w:p>
        </w:tc>
        <w:tc>
          <w:tcPr>
            <w:tcW w:w="610" w:type="pct"/>
            <w:tcBorders>
              <w:top w:val="single" w:sz="6" w:space="0" w:color="auto"/>
            </w:tcBorders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ko01110</w:t>
            </w:r>
          </w:p>
        </w:tc>
      </w:tr>
      <w:tr w:rsidR="00094631" w:rsidRPr="00E91DD7" w:rsidTr="00094631">
        <w:trPr>
          <w:trHeight w:val="312"/>
        </w:trPr>
        <w:tc>
          <w:tcPr>
            <w:tcW w:w="10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102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Metabolic pathways</w:t>
            </w:r>
          </w:p>
        </w:tc>
        <w:tc>
          <w:tcPr>
            <w:tcW w:w="972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 (45.41%)</w:t>
            </w:r>
          </w:p>
        </w:tc>
        <w:tc>
          <w:tcPr>
            <w:tcW w:w="69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1733 (28.38%)</w:t>
            </w:r>
          </w:p>
        </w:tc>
        <w:tc>
          <w:tcPr>
            <w:tcW w:w="639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1.87E-07</w:t>
            </w:r>
          </w:p>
        </w:tc>
        <w:tc>
          <w:tcPr>
            <w:tcW w:w="61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ko01100</w:t>
            </w:r>
          </w:p>
        </w:tc>
      </w:tr>
      <w:tr w:rsidR="00094631" w:rsidRPr="00E91DD7" w:rsidTr="00094631">
        <w:trPr>
          <w:trHeight w:val="312"/>
        </w:trPr>
        <w:tc>
          <w:tcPr>
            <w:tcW w:w="10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102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Diterpenoid biosynthesis</w:t>
            </w:r>
          </w:p>
        </w:tc>
        <w:tc>
          <w:tcPr>
            <w:tcW w:w="972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 (4.59%)</w:t>
            </w:r>
          </w:p>
        </w:tc>
        <w:tc>
          <w:tcPr>
            <w:tcW w:w="69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 (0.64%)</w:t>
            </w:r>
          </w:p>
        </w:tc>
        <w:tc>
          <w:tcPr>
            <w:tcW w:w="639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2.77E-06</w:t>
            </w:r>
          </w:p>
        </w:tc>
        <w:tc>
          <w:tcPr>
            <w:tcW w:w="61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ko00904</w:t>
            </w:r>
          </w:p>
        </w:tc>
      </w:tr>
      <w:tr w:rsidR="00094631" w:rsidRPr="00E91DD7" w:rsidTr="00094631">
        <w:trPr>
          <w:trHeight w:val="312"/>
        </w:trPr>
        <w:tc>
          <w:tcPr>
            <w:tcW w:w="10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102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Phenylpropanoid biosynthesis</w:t>
            </w:r>
          </w:p>
        </w:tc>
        <w:tc>
          <w:tcPr>
            <w:tcW w:w="972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 (8.67%)</w:t>
            </w:r>
          </w:p>
        </w:tc>
        <w:tc>
          <w:tcPr>
            <w:tcW w:w="69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196 (3.21%)</w:t>
            </w:r>
          </w:p>
        </w:tc>
        <w:tc>
          <w:tcPr>
            <w:tcW w:w="639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0.000165</w:t>
            </w:r>
          </w:p>
        </w:tc>
        <w:tc>
          <w:tcPr>
            <w:tcW w:w="61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ko00940</w:t>
            </w:r>
          </w:p>
        </w:tc>
      </w:tr>
      <w:tr w:rsidR="00094631" w:rsidRPr="00E91DD7" w:rsidTr="00094631">
        <w:trPr>
          <w:trHeight w:val="312"/>
        </w:trPr>
        <w:tc>
          <w:tcPr>
            <w:tcW w:w="10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102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Flavonoid biosynthesis</w:t>
            </w:r>
          </w:p>
        </w:tc>
        <w:tc>
          <w:tcPr>
            <w:tcW w:w="972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 (4.08%)</w:t>
            </w:r>
          </w:p>
        </w:tc>
        <w:tc>
          <w:tcPr>
            <w:tcW w:w="69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 (0.87%)</w:t>
            </w:r>
          </w:p>
        </w:tc>
        <w:tc>
          <w:tcPr>
            <w:tcW w:w="639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0.00025</w:t>
            </w:r>
          </w:p>
        </w:tc>
        <w:tc>
          <w:tcPr>
            <w:tcW w:w="61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ko00941</w:t>
            </w:r>
          </w:p>
        </w:tc>
      </w:tr>
      <w:tr w:rsidR="00094631" w:rsidRPr="00E91DD7" w:rsidTr="00094631">
        <w:trPr>
          <w:trHeight w:val="312"/>
        </w:trPr>
        <w:tc>
          <w:tcPr>
            <w:tcW w:w="10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102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Cutin, suberine and wax biosynthesis</w:t>
            </w:r>
          </w:p>
        </w:tc>
        <w:tc>
          <w:tcPr>
            <w:tcW w:w="972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(2.04%)</w:t>
            </w:r>
          </w:p>
        </w:tc>
        <w:tc>
          <w:tcPr>
            <w:tcW w:w="69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 (0.28%)</w:t>
            </w:r>
          </w:p>
        </w:tc>
        <w:tc>
          <w:tcPr>
            <w:tcW w:w="639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0.001763</w:t>
            </w:r>
          </w:p>
        </w:tc>
        <w:tc>
          <w:tcPr>
            <w:tcW w:w="61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ko00073</w:t>
            </w:r>
          </w:p>
        </w:tc>
      </w:tr>
      <w:tr w:rsidR="00094631" w:rsidRPr="00E91DD7" w:rsidTr="00094631">
        <w:trPr>
          <w:trHeight w:val="312"/>
        </w:trPr>
        <w:tc>
          <w:tcPr>
            <w:tcW w:w="10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102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Metabolic pathways</w:t>
            </w:r>
          </w:p>
        </w:tc>
        <w:tc>
          <w:tcPr>
            <w:tcW w:w="972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302 (42.72%)</w:t>
            </w:r>
          </w:p>
        </w:tc>
        <w:tc>
          <w:tcPr>
            <w:tcW w:w="69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1733 (28.38%)</w:t>
            </w:r>
          </w:p>
        </w:tc>
        <w:tc>
          <w:tcPr>
            <w:tcW w:w="639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2.46E-18</w:t>
            </w:r>
          </w:p>
        </w:tc>
        <w:tc>
          <w:tcPr>
            <w:tcW w:w="61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ko01100</w:t>
            </w:r>
          </w:p>
        </w:tc>
      </w:tr>
      <w:tr w:rsidR="00094631" w:rsidRPr="00E91DD7" w:rsidTr="00094631">
        <w:trPr>
          <w:trHeight w:val="312"/>
        </w:trPr>
        <w:tc>
          <w:tcPr>
            <w:tcW w:w="10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102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Biosynthesis of secondary metabolites</w:t>
            </w:r>
          </w:p>
        </w:tc>
        <w:tc>
          <w:tcPr>
            <w:tcW w:w="972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 (28.43%)</w:t>
            </w:r>
          </w:p>
        </w:tc>
        <w:tc>
          <w:tcPr>
            <w:tcW w:w="69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1053 (17.24%)</w:t>
            </w:r>
          </w:p>
        </w:tc>
        <w:tc>
          <w:tcPr>
            <w:tcW w:w="639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1.98E-15</w:t>
            </w:r>
          </w:p>
        </w:tc>
        <w:tc>
          <w:tcPr>
            <w:tcW w:w="61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ko01110</w:t>
            </w:r>
          </w:p>
        </w:tc>
      </w:tr>
      <w:tr w:rsidR="00094631" w:rsidRPr="00E91DD7" w:rsidTr="00094631">
        <w:trPr>
          <w:trHeight w:val="312"/>
        </w:trPr>
        <w:tc>
          <w:tcPr>
            <w:tcW w:w="10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102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Phenylpropanoid biosynthesis</w:t>
            </w:r>
          </w:p>
        </w:tc>
        <w:tc>
          <w:tcPr>
            <w:tcW w:w="972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 (7.21%)</w:t>
            </w:r>
          </w:p>
        </w:tc>
        <w:tc>
          <w:tcPr>
            <w:tcW w:w="69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196 (3.21%)</w:t>
            </w:r>
          </w:p>
        </w:tc>
        <w:tc>
          <w:tcPr>
            <w:tcW w:w="639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1.03E-08</w:t>
            </w:r>
          </w:p>
        </w:tc>
        <w:tc>
          <w:tcPr>
            <w:tcW w:w="61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ko00940</w:t>
            </w:r>
          </w:p>
        </w:tc>
      </w:tr>
      <w:tr w:rsidR="00094631" w:rsidRPr="00E91DD7" w:rsidTr="00094631">
        <w:trPr>
          <w:trHeight w:val="312"/>
        </w:trPr>
        <w:tc>
          <w:tcPr>
            <w:tcW w:w="10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102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Amino sugar and nucleotide sugar metabolism</w:t>
            </w:r>
          </w:p>
        </w:tc>
        <w:tc>
          <w:tcPr>
            <w:tcW w:w="972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 (5.09%)</w:t>
            </w:r>
          </w:p>
        </w:tc>
        <w:tc>
          <w:tcPr>
            <w:tcW w:w="69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143 (2.34%)</w:t>
            </w:r>
          </w:p>
        </w:tc>
        <w:tc>
          <w:tcPr>
            <w:tcW w:w="639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3.69E-06</w:t>
            </w:r>
          </w:p>
        </w:tc>
        <w:tc>
          <w:tcPr>
            <w:tcW w:w="61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ko00520</w:t>
            </w:r>
          </w:p>
        </w:tc>
      </w:tr>
      <w:tr w:rsidR="00094631" w:rsidRPr="00E91DD7" w:rsidTr="00094631">
        <w:trPr>
          <w:trHeight w:val="312"/>
        </w:trPr>
        <w:tc>
          <w:tcPr>
            <w:tcW w:w="10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102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Glutathione metabolism</w:t>
            </w:r>
          </w:p>
        </w:tc>
        <w:tc>
          <w:tcPr>
            <w:tcW w:w="972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 (3.68%)</w:t>
            </w:r>
          </w:p>
        </w:tc>
        <w:tc>
          <w:tcPr>
            <w:tcW w:w="69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95 (1.56%)</w:t>
            </w:r>
          </w:p>
        </w:tc>
        <w:tc>
          <w:tcPr>
            <w:tcW w:w="639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1.72E-05</w:t>
            </w:r>
          </w:p>
        </w:tc>
        <w:tc>
          <w:tcPr>
            <w:tcW w:w="61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ko00480</w:t>
            </w:r>
          </w:p>
        </w:tc>
      </w:tr>
      <w:tr w:rsidR="00094631" w:rsidRPr="00E91DD7" w:rsidTr="00094631">
        <w:trPr>
          <w:trHeight w:val="312"/>
        </w:trPr>
        <w:tc>
          <w:tcPr>
            <w:tcW w:w="10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102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Cysteine and methionine metabolism</w:t>
            </w:r>
          </w:p>
        </w:tc>
        <w:tc>
          <w:tcPr>
            <w:tcW w:w="972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 (2.97%)</w:t>
            </w:r>
          </w:p>
        </w:tc>
        <w:tc>
          <w:tcPr>
            <w:tcW w:w="69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 (1.33%)</w:t>
            </w:r>
          </w:p>
        </w:tc>
        <w:tc>
          <w:tcPr>
            <w:tcW w:w="639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0.000253</w:t>
            </w:r>
          </w:p>
        </w:tc>
        <w:tc>
          <w:tcPr>
            <w:tcW w:w="61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ko00270</w:t>
            </w:r>
          </w:p>
        </w:tc>
      </w:tr>
      <w:tr w:rsidR="00094631" w:rsidRPr="00E91DD7" w:rsidTr="00094631">
        <w:trPr>
          <w:trHeight w:val="312"/>
        </w:trPr>
        <w:tc>
          <w:tcPr>
            <w:tcW w:w="10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102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Biosynthesis of amino acids</w:t>
            </w:r>
          </w:p>
        </w:tc>
        <w:tc>
          <w:tcPr>
            <w:tcW w:w="972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 (6.51%)</w:t>
            </w:r>
          </w:p>
        </w:tc>
        <w:tc>
          <w:tcPr>
            <w:tcW w:w="69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242 (3.96%)</w:t>
            </w:r>
          </w:p>
        </w:tc>
        <w:tc>
          <w:tcPr>
            <w:tcW w:w="639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0.00039</w:t>
            </w:r>
          </w:p>
        </w:tc>
        <w:tc>
          <w:tcPr>
            <w:tcW w:w="61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ko01230</w:t>
            </w:r>
          </w:p>
        </w:tc>
      </w:tr>
      <w:tr w:rsidR="00094631" w:rsidRPr="00E91DD7" w:rsidTr="00094631">
        <w:trPr>
          <w:trHeight w:val="312"/>
        </w:trPr>
        <w:tc>
          <w:tcPr>
            <w:tcW w:w="10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102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Carbon fixation in photosynthetic organisms</w:t>
            </w:r>
          </w:p>
        </w:tc>
        <w:tc>
          <w:tcPr>
            <w:tcW w:w="972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 (2.83%)</w:t>
            </w:r>
          </w:p>
        </w:tc>
        <w:tc>
          <w:tcPr>
            <w:tcW w:w="69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 (1.36%)</w:t>
            </w:r>
          </w:p>
        </w:tc>
        <w:tc>
          <w:tcPr>
            <w:tcW w:w="639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0.000974</w:t>
            </w:r>
          </w:p>
        </w:tc>
        <w:tc>
          <w:tcPr>
            <w:tcW w:w="61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ko00710</w:t>
            </w:r>
          </w:p>
        </w:tc>
      </w:tr>
      <w:tr w:rsidR="00094631" w:rsidRPr="00E91DD7" w:rsidTr="00094631">
        <w:trPr>
          <w:trHeight w:val="312"/>
        </w:trPr>
        <w:tc>
          <w:tcPr>
            <w:tcW w:w="10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102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Carbon metabolism</w:t>
            </w:r>
          </w:p>
        </w:tc>
        <w:tc>
          <w:tcPr>
            <w:tcW w:w="972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 (6.65%)</w:t>
            </w:r>
          </w:p>
        </w:tc>
        <w:tc>
          <w:tcPr>
            <w:tcW w:w="69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262 (4.29%)</w:t>
            </w:r>
          </w:p>
        </w:tc>
        <w:tc>
          <w:tcPr>
            <w:tcW w:w="639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0.001265</w:t>
            </w:r>
          </w:p>
        </w:tc>
        <w:tc>
          <w:tcPr>
            <w:tcW w:w="61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ko01200</w:t>
            </w:r>
          </w:p>
        </w:tc>
      </w:tr>
      <w:tr w:rsidR="00094631" w:rsidRPr="00E91DD7" w:rsidTr="00094631">
        <w:trPr>
          <w:trHeight w:val="312"/>
        </w:trPr>
        <w:tc>
          <w:tcPr>
            <w:tcW w:w="10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102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Fatty acid biosynthesis</w:t>
            </w:r>
          </w:p>
        </w:tc>
        <w:tc>
          <w:tcPr>
            <w:tcW w:w="972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 (1.41%)</w:t>
            </w:r>
          </w:p>
        </w:tc>
        <w:tc>
          <w:tcPr>
            <w:tcW w:w="69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 (0.51%)</w:t>
            </w:r>
          </w:p>
        </w:tc>
        <w:tc>
          <w:tcPr>
            <w:tcW w:w="639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0.001851</w:t>
            </w:r>
          </w:p>
        </w:tc>
        <w:tc>
          <w:tcPr>
            <w:tcW w:w="61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ko00061</w:t>
            </w:r>
          </w:p>
        </w:tc>
      </w:tr>
      <w:tr w:rsidR="00094631" w:rsidRPr="00E91DD7" w:rsidTr="00094631">
        <w:trPr>
          <w:trHeight w:val="312"/>
        </w:trPr>
        <w:tc>
          <w:tcPr>
            <w:tcW w:w="10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102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Flavonoid biosynthesis</w:t>
            </w:r>
          </w:p>
        </w:tc>
        <w:tc>
          <w:tcPr>
            <w:tcW w:w="972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 (1.98%)</w:t>
            </w:r>
          </w:p>
        </w:tc>
        <w:tc>
          <w:tcPr>
            <w:tcW w:w="69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 (0.87%)</w:t>
            </w:r>
          </w:p>
        </w:tc>
        <w:tc>
          <w:tcPr>
            <w:tcW w:w="639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0.002183</w:t>
            </w:r>
          </w:p>
        </w:tc>
        <w:tc>
          <w:tcPr>
            <w:tcW w:w="61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ko00941</w:t>
            </w:r>
          </w:p>
        </w:tc>
      </w:tr>
      <w:tr w:rsidR="00094631" w:rsidRPr="00E91DD7" w:rsidTr="00094631">
        <w:trPr>
          <w:trHeight w:val="312"/>
        </w:trPr>
        <w:tc>
          <w:tcPr>
            <w:tcW w:w="10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102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Glyoxylate and dicarboxylate metabolism</w:t>
            </w:r>
          </w:p>
        </w:tc>
        <w:tc>
          <w:tcPr>
            <w:tcW w:w="972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 (2.26%)</w:t>
            </w:r>
          </w:p>
        </w:tc>
        <w:tc>
          <w:tcPr>
            <w:tcW w:w="69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 (1.1%)</w:t>
            </w:r>
          </w:p>
        </w:tc>
        <w:tc>
          <w:tcPr>
            <w:tcW w:w="639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0.003355</w:t>
            </w:r>
          </w:p>
        </w:tc>
        <w:tc>
          <w:tcPr>
            <w:tcW w:w="61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ko00630</w:t>
            </w:r>
          </w:p>
        </w:tc>
      </w:tr>
      <w:tr w:rsidR="00094631" w:rsidRPr="00E91DD7" w:rsidTr="00094631">
        <w:trPr>
          <w:trHeight w:val="312"/>
        </w:trPr>
        <w:tc>
          <w:tcPr>
            <w:tcW w:w="10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102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Phenylalanine, tyrosine and tryptophan biosynthesis</w:t>
            </w:r>
          </w:p>
        </w:tc>
        <w:tc>
          <w:tcPr>
            <w:tcW w:w="972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(1.56%)</w:t>
            </w:r>
          </w:p>
        </w:tc>
        <w:tc>
          <w:tcPr>
            <w:tcW w:w="69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 (0.64%)</w:t>
            </w:r>
          </w:p>
        </w:tc>
        <w:tc>
          <w:tcPr>
            <w:tcW w:w="639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0.00367</w:t>
            </w:r>
          </w:p>
        </w:tc>
        <w:tc>
          <w:tcPr>
            <w:tcW w:w="61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ko00400</w:t>
            </w:r>
          </w:p>
        </w:tc>
      </w:tr>
      <w:tr w:rsidR="00094631" w:rsidRPr="00E91DD7" w:rsidTr="00094631">
        <w:trPr>
          <w:trHeight w:val="312"/>
        </w:trPr>
        <w:tc>
          <w:tcPr>
            <w:tcW w:w="1065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1023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Fatty acid metabolism</w:t>
            </w:r>
          </w:p>
        </w:tc>
        <w:tc>
          <w:tcPr>
            <w:tcW w:w="972" w:type="pct"/>
            <w:noWrap/>
            <w:hideMark/>
          </w:tcPr>
          <w:p w:rsidR="00E91DD7" w:rsidRPr="00E91DD7" w:rsidRDefault="00E91DD7" w:rsidP="00E91D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 (1.98%)</w:t>
            </w:r>
          </w:p>
        </w:tc>
        <w:tc>
          <w:tcPr>
            <w:tcW w:w="69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 (0.93%)</w:t>
            </w:r>
          </w:p>
        </w:tc>
        <w:tc>
          <w:tcPr>
            <w:tcW w:w="639" w:type="pct"/>
            <w:noWrap/>
            <w:hideMark/>
          </w:tcPr>
          <w:p w:rsidR="00E91DD7" w:rsidRPr="00E91DD7" w:rsidRDefault="00E91DD7" w:rsidP="00E91D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0.004509</w:t>
            </w:r>
          </w:p>
        </w:tc>
        <w:tc>
          <w:tcPr>
            <w:tcW w:w="610" w:type="pct"/>
            <w:noWrap/>
            <w:hideMark/>
          </w:tcPr>
          <w:p w:rsidR="00E91DD7" w:rsidRPr="00E91DD7" w:rsidRDefault="00E91DD7" w:rsidP="00E91D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91DD7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ko01212</w:t>
            </w:r>
          </w:p>
        </w:tc>
      </w:tr>
    </w:tbl>
    <w:p w:rsidR="00E91DD7" w:rsidRDefault="00E91DD7" w:rsidP="00E91DD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131413"/>
          <w:kern w:val="0"/>
          <w:szCs w:val="21"/>
        </w:rPr>
      </w:pPr>
    </w:p>
    <w:p w:rsidR="0077187C" w:rsidRDefault="0077187C" w:rsidP="0077187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color w:val="131413"/>
          <w:szCs w:val="21"/>
        </w:rPr>
      </w:pPr>
    </w:p>
    <w:p w:rsidR="0077187C" w:rsidRDefault="0077187C" w:rsidP="0077187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color w:val="131413"/>
          <w:szCs w:val="21"/>
        </w:rPr>
      </w:pPr>
    </w:p>
    <w:p w:rsidR="0077187C" w:rsidRDefault="0077187C" w:rsidP="0077187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color w:val="131413"/>
          <w:szCs w:val="21"/>
        </w:rPr>
      </w:pPr>
    </w:p>
    <w:p w:rsidR="0077187C" w:rsidRDefault="0077187C" w:rsidP="0077187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131413"/>
          <w:kern w:val="0"/>
          <w:szCs w:val="21"/>
        </w:rPr>
      </w:pPr>
      <w:r w:rsidRPr="008167E2">
        <w:rPr>
          <w:rFonts w:ascii="Times New Roman" w:hAnsi="Times New Roman" w:cs="Times New Roman"/>
          <w:b/>
          <w:color w:val="131413"/>
          <w:szCs w:val="21"/>
        </w:rPr>
        <w:lastRenderedPageBreak/>
        <w:t xml:space="preserve">Table S4. </w:t>
      </w:r>
      <w:r w:rsidRPr="008167E2">
        <w:rPr>
          <w:rFonts w:ascii="Times New Roman" w:hAnsi="Times New Roman" w:cs="Times New Roman"/>
          <w:color w:val="131413"/>
          <w:kern w:val="0"/>
          <w:szCs w:val="21"/>
        </w:rPr>
        <w:t xml:space="preserve">A list of significantly enriched GO terms (P-value </w:t>
      </w:r>
      <w:r w:rsidRPr="008167E2">
        <w:rPr>
          <w:rFonts w:ascii="Times New Roman" w:eastAsia="DgnymlAdvTTb5929f4c+22" w:hAnsi="Times New Roman" w:cs="Times New Roman"/>
          <w:color w:val="131413"/>
          <w:kern w:val="0"/>
          <w:szCs w:val="21"/>
        </w:rPr>
        <w:t>≤</w:t>
      </w:r>
      <w:r w:rsidRPr="008167E2">
        <w:rPr>
          <w:rFonts w:ascii="Times New Roman" w:hAnsi="Times New Roman" w:cs="Times New Roman"/>
          <w:color w:val="131413"/>
          <w:kern w:val="0"/>
          <w:szCs w:val="21"/>
        </w:rPr>
        <w:t>0.05) having DEGs</w:t>
      </w:r>
      <w:r>
        <w:rPr>
          <w:rFonts w:ascii="Times New Roman" w:hAnsi="Times New Roman" w:cs="Times New Roman"/>
          <w:color w:val="131413"/>
          <w:kern w:val="0"/>
          <w:szCs w:val="21"/>
        </w:rPr>
        <w:t xml:space="preserve"> </w:t>
      </w:r>
      <w:r w:rsidRPr="008167E2">
        <w:rPr>
          <w:rFonts w:ascii="Times New Roman" w:hAnsi="Times New Roman" w:cs="Times New Roman"/>
          <w:color w:val="131413"/>
          <w:kern w:val="0"/>
          <w:szCs w:val="21"/>
        </w:rPr>
        <w:t>in DN and SJ under low -T</w:t>
      </w:r>
      <w:r w:rsidRPr="008167E2">
        <w:rPr>
          <w:rFonts w:ascii="Times New Roman" w:hAnsi="Times New Roman" w:cs="Times New Roman"/>
          <w:color w:val="131413"/>
          <w:kern w:val="0"/>
          <w:szCs w:val="21"/>
          <w:vertAlign w:val="subscript"/>
        </w:rPr>
        <w:t>w</w:t>
      </w:r>
      <w:r w:rsidRPr="008167E2">
        <w:rPr>
          <w:rFonts w:ascii="Times New Roman" w:hAnsi="Times New Roman" w:cs="Times New Roman"/>
          <w:color w:val="131413"/>
          <w:kern w:val="0"/>
          <w:szCs w:val="21"/>
        </w:rPr>
        <w:t xml:space="preserve"> treatment.</w:t>
      </w:r>
    </w:p>
    <w:tbl>
      <w:tblPr>
        <w:tblStyle w:val="a7"/>
        <w:tblW w:w="1276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4536"/>
        <w:gridCol w:w="2694"/>
        <w:gridCol w:w="2194"/>
        <w:gridCol w:w="1640"/>
      </w:tblGrid>
      <w:tr w:rsidR="004A549D" w:rsidRPr="004A549D" w:rsidTr="004A549D">
        <w:trPr>
          <w:trHeight w:val="312"/>
        </w:trPr>
        <w:tc>
          <w:tcPr>
            <w:tcW w:w="1696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4A549D" w:rsidRPr="004A549D" w:rsidRDefault="00C75CD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</w:t>
            </w:r>
            <w:r w:rsidR="004A549D"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roup</w:t>
            </w:r>
          </w:p>
        </w:tc>
        <w:tc>
          <w:tcPr>
            <w:tcW w:w="4536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Gene Ontology term</w:t>
            </w:r>
          </w:p>
        </w:tc>
        <w:tc>
          <w:tcPr>
            <w:tcW w:w="2694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Cluster frequency</w:t>
            </w:r>
          </w:p>
        </w:tc>
        <w:tc>
          <w:tcPr>
            <w:tcW w:w="2194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Genome frequency of use</w:t>
            </w:r>
          </w:p>
        </w:tc>
        <w:tc>
          <w:tcPr>
            <w:tcW w:w="1640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Corrected P-value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tcBorders>
              <w:top w:val="single" w:sz="6" w:space="0" w:color="auto"/>
            </w:tcBorders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4536" w:type="dxa"/>
            <w:tcBorders>
              <w:top w:val="single" w:sz="6" w:space="0" w:color="auto"/>
            </w:tcBorders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intrinsic component of membrane</w:t>
            </w:r>
          </w:p>
        </w:tc>
        <w:tc>
          <w:tcPr>
            <w:tcW w:w="2694" w:type="dxa"/>
            <w:tcBorders>
              <w:top w:val="single" w:sz="6" w:space="0" w:color="auto"/>
            </w:tcBorders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365 out of 2445 genes, 14.9%</w:t>
            </w:r>
          </w:p>
        </w:tc>
        <w:tc>
          <w:tcPr>
            <w:tcW w:w="2194" w:type="dxa"/>
            <w:tcBorders>
              <w:top w:val="single" w:sz="6" w:space="0" w:color="auto"/>
            </w:tcBorders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1709 out of 14018 genes, 12.2%</w:t>
            </w:r>
          </w:p>
        </w:tc>
        <w:tc>
          <w:tcPr>
            <w:tcW w:w="1640" w:type="dxa"/>
            <w:tcBorders>
              <w:top w:val="single" w:sz="6" w:space="0" w:color="auto"/>
            </w:tcBorders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0.00083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 periphery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 out of 2445 genes, 3.4%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300 out of 14018 genes, 2.1%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plasma membrane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60 out of 2445 genes, 2.5%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203 out of 14018 genes, 1.4%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0.00224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membrane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470 out of 2445 genes, 19.2%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2294 out of 14018 genes, 16.4%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0.00339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integral component of membrane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232 out of 2445 genes, 9.5%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1068 out of 14018 genes, 7.6%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0.01823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membrane part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383 out of 2445 genes, 15.7%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1871 out of 14018 genes, 13.3%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0.02545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protein kinase activity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228 out of 1979 genes, 11.5%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936 out of 10769 genes, 8.7%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0.00041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kinase activity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276 out of 1979 genes, 13.9%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1181 out of 10769 genes, 11.0%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0.00114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phosphotransferase activity, alcohol group as acceptor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238 out of 1979 genes, 12.0%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1000 out of 10769 genes, 9.3%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0.00151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transferase activity, transferring phosphorus-containing groups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325 out of 1979 genes, 16.4%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1470 out of 10769 genes, 13.7%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0.02203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calmodulin binding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 out of 1979 genes, 0.7%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 out of 10769 genes, 0.2%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0.03437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transferase activity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562 out of 1979 genes, 28.4%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2703 out of 10769 genes, 25.1%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0.0463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diterpenoid metabolic process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 out of 1592 genes, 1.1%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 out of 8798 genes, 0.4%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0.00693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cellular ion homeostasis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 out of 1592 genes, 0.8%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 out of 8798 genes, 0.2%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0.01487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cellular cation homeostasis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 out of 1592 genes, 0.8%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 out of 8798 genes, 0.2%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0.01487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terpenoid metabolic process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 out of 1592 genes, 1.6%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61 out of 8798 genes, 0.7%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0.0213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ion homeostasis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 out of 1592 genes, 0.9%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 out of 8798 genes, 0.3%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0.03654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cellular metal ion homeostasis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 out of 1592 genes, 0.6%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 out of 8798 genes, 0.2%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0.03984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metal ion transport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 out of 1592 genes, 2.8%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141 out of 8798 genes, 1.6%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0.04087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intrinsic component of membrane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438 out of 2714 genes, 16.1%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1709 out of 14018 genes, 12.2%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1.32E-09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membrane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555 out of 2714 genes, 20.4%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2294 out of 14018 genes, 16.4%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4.25E-08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membrane part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457 out of 2714 genes, 16.8%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1871 out of 14018 genes, 13.3%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7.02E-07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integral component of membrane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279 out of 2714 genes, 10.3%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1068 out of 14018 genes, 7.6%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2.22E-06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protein kinase activity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254 out of 2280 genes, 11.1%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936 out of 10769 genes, 8.7%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0.00142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CKSJ-VS-D15SJ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phosphotransferase activity, alcohol group as acceptor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269 out of 2280 genes, 11.8%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1000 out of 10769 genes, 9.3%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0.0015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kinase activity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311 out of 2280 genes, 13.6%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1181 out of 10769 genes, 11.0%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0.00179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transferase activity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652 out of 2280 genes, 28.6%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2703 out of 10769 genes, 25.1%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0.0044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dioxygenase activity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 out of 2280 genes, 1.1%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 out of 10769 genes, 0.5%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0.00624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ion binding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745 out of 2280 genes, 32.7%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3172 out of 10769 genes, 29.5%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0.03965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oxidoreductase activity, acting on single donors with incorporation of molecular oxygen, incorporation of two atoms of oxygen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 out of 2280 genes, 0.7%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 out of 10769 genes, 0.3%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0.04173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trehalose metabolic process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 out of 1830 genes, 0.7%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 out of 8798 genes, 0.2%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0.01343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ion transport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111 out of 1830 genes, 6.1%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371 out of 8798 genes, 4.2%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0.01404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metal ion transport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 out of 1830 genes, 2.7%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141 out of 8798 genes, 1.6%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0.03493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cellular protein modification process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315 out of 1830 genes, 17.2%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1256 out of 8798 genes, 14.3%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0.04204</w:t>
            </w:r>
          </w:p>
        </w:tc>
      </w:tr>
      <w:tr w:rsidR="004A549D" w:rsidRPr="004A549D" w:rsidTr="004A549D">
        <w:trPr>
          <w:trHeight w:val="312"/>
        </w:trPr>
        <w:tc>
          <w:tcPr>
            <w:tcW w:w="1696" w:type="dxa"/>
            <w:noWrap/>
            <w:hideMark/>
          </w:tcPr>
          <w:p w:rsidR="004A549D" w:rsidRPr="004A549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4536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protein modification process</w:t>
            </w:r>
          </w:p>
        </w:tc>
        <w:tc>
          <w:tcPr>
            <w:tcW w:w="26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315 out of 1830 genes, 17.2%</w:t>
            </w:r>
          </w:p>
        </w:tc>
        <w:tc>
          <w:tcPr>
            <w:tcW w:w="2194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1256 out of 8798 genes, 14.3%</w:t>
            </w:r>
          </w:p>
        </w:tc>
        <w:tc>
          <w:tcPr>
            <w:tcW w:w="1640" w:type="dxa"/>
            <w:noWrap/>
            <w:hideMark/>
          </w:tcPr>
          <w:p w:rsidR="004A549D" w:rsidRPr="004A549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A549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0.04204</w:t>
            </w:r>
          </w:p>
        </w:tc>
      </w:tr>
    </w:tbl>
    <w:p w:rsidR="004A549D" w:rsidRDefault="004A549D">
      <w:pPr>
        <w:widowControl/>
        <w:jc w:val="left"/>
        <w:rPr>
          <w:rFonts w:ascii="Times New Roman" w:hAnsi="Times New Roman" w:cs="Times New Roman"/>
          <w:b/>
          <w:color w:val="131413"/>
          <w:szCs w:val="21"/>
        </w:rPr>
      </w:pPr>
      <w:r>
        <w:rPr>
          <w:rFonts w:ascii="Times New Roman" w:hAnsi="Times New Roman" w:cs="Times New Roman"/>
          <w:b/>
          <w:color w:val="131413"/>
          <w:szCs w:val="21"/>
        </w:rPr>
        <w:br w:type="page"/>
      </w:r>
    </w:p>
    <w:p w:rsidR="004A549D" w:rsidRDefault="004A549D" w:rsidP="0077187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color w:val="131413"/>
          <w:szCs w:val="21"/>
        </w:rPr>
        <w:sectPr w:rsidR="004A549D" w:rsidSect="00E91DD7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77187C" w:rsidRDefault="0077187C" w:rsidP="0077187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131413"/>
          <w:kern w:val="0"/>
          <w:szCs w:val="21"/>
        </w:rPr>
      </w:pPr>
      <w:r>
        <w:rPr>
          <w:rFonts w:ascii="Times New Roman" w:hAnsi="Times New Roman" w:cs="Times New Roman"/>
          <w:b/>
          <w:color w:val="131413"/>
          <w:szCs w:val="21"/>
        </w:rPr>
        <w:lastRenderedPageBreak/>
        <w:t>Table S5</w:t>
      </w:r>
      <w:r w:rsidRPr="008167E2">
        <w:rPr>
          <w:rFonts w:ascii="Times New Roman" w:hAnsi="Times New Roman" w:cs="Times New Roman"/>
          <w:b/>
          <w:color w:val="131413"/>
          <w:szCs w:val="21"/>
        </w:rPr>
        <w:t>.</w:t>
      </w:r>
      <w:r w:rsidRPr="008167E2">
        <w:rPr>
          <w:rFonts w:ascii="Times New Roman" w:hAnsi="Times New Roman" w:cs="Times New Roman"/>
          <w:color w:val="131413"/>
          <w:kern w:val="0"/>
          <w:szCs w:val="21"/>
        </w:rPr>
        <w:t xml:space="preserve"> A list of significantly enriched GO terms (P-value </w:t>
      </w:r>
      <w:r w:rsidRPr="008167E2">
        <w:rPr>
          <w:rFonts w:ascii="Times New Roman" w:eastAsia="DgnymlAdvTTb5929f4c+22" w:hAnsi="Times New Roman" w:cs="Times New Roman"/>
          <w:color w:val="131413"/>
          <w:kern w:val="0"/>
          <w:szCs w:val="21"/>
        </w:rPr>
        <w:t>≤</w:t>
      </w:r>
      <w:r>
        <w:rPr>
          <w:rFonts w:ascii="Times New Roman" w:hAnsi="Times New Roman" w:cs="Times New Roman"/>
          <w:color w:val="131413"/>
          <w:kern w:val="0"/>
          <w:szCs w:val="21"/>
        </w:rPr>
        <w:t>0.05) having DEP</w:t>
      </w:r>
      <w:r w:rsidRPr="008167E2">
        <w:rPr>
          <w:rFonts w:ascii="Times New Roman" w:hAnsi="Times New Roman" w:cs="Times New Roman"/>
          <w:color w:val="131413"/>
          <w:kern w:val="0"/>
          <w:szCs w:val="21"/>
        </w:rPr>
        <w:t>s in DN and SJ under low -T</w:t>
      </w:r>
      <w:r w:rsidRPr="008167E2">
        <w:rPr>
          <w:rFonts w:ascii="Times New Roman" w:hAnsi="Times New Roman" w:cs="Times New Roman"/>
          <w:color w:val="131413"/>
          <w:kern w:val="0"/>
          <w:szCs w:val="21"/>
          <w:vertAlign w:val="subscript"/>
        </w:rPr>
        <w:t>w</w:t>
      </w:r>
      <w:r w:rsidRPr="008167E2">
        <w:rPr>
          <w:rFonts w:ascii="Times New Roman" w:hAnsi="Times New Roman" w:cs="Times New Roman"/>
          <w:color w:val="131413"/>
          <w:kern w:val="0"/>
          <w:szCs w:val="21"/>
        </w:rPr>
        <w:t xml:space="preserve"> treatment. </w:t>
      </w:r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6"/>
        <w:gridCol w:w="7968"/>
        <w:gridCol w:w="1937"/>
        <w:gridCol w:w="3049"/>
        <w:gridCol w:w="1304"/>
      </w:tblGrid>
      <w:tr w:rsidR="00C75CDD" w:rsidRPr="00C75CDD" w:rsidTr="006C1844">
        <w:trPr>
          <w:trHeight w:val="312"/>
        </w:trPr>
        <w:tc>
          <w:tcPr>
            <w:tcW w:w="508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4A549D" w:rsidRPr="00C75CDD" w:rsidRDefault="00C75CD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</w:t>
            </w:r>
            <w:r w:rsidR="004A549D"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roup</w:t>
            </w:r>
          </w:p>
        </w:tc>
        <w:tc>
          <w:tcPr>
            <w:tcW w:w="2637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4A549D" w:rsidRPr="00C75CDD" w:rsidRDefault="004A549D" w:rsidP="005730DB">
            <w:pPr>
              <w:widowControl/>
              <w:ind w:leftChars="234" w:left="491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Gene Ontology term</w:t>
            </w:r>
          </w:p>
        </w:tc>
        <w:tc>
          <w:tcPr>
            <w:tcW w:w="343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Cluster frequency</w:t>
            </w:r>
          </w:p>
        </w:tc>
        <w:tc>
          <w:tcPr>
            <w:tcW w:w="1050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Protein frequency of use</w:t>
            </w:r>
          </w:p>
        </w:tc>
        <w:tc>
          <w:tcPr>
            <w:tcW w:w="462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Corrected P-value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tcBorders>
              <w:top w:val="single" w:sz="6" w:space="0" w:color="auto"/>
            </w:tcBorders>
            <w:noWrap/>
            <w:hideMark/>
          </w:tcPr>
          <w:p w:rsidR="004A549D" w:rsidRPr="00C75CDD" w:rsidRDefault="005730DB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CKDN-VS </w:t>
            </w:r>
            <w:r w:rsidR="004A549D"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D15DN</w:t>
            </w:r>
          </w:p>
        </w:tc>
        <w:tc>
          <w:tcPr>
            <w:tcW w:w="2637" w:type="pct"/>
            <w:tcBorders>
              <w:top w:val="single" w:sz="6" w:space="0" w:color="auto"/>
            </w:tcBorders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cytoplasmic membrane-bounded vesicle</w:t>
            </w:r>
          </w:p>
        </w:tc>
        <w:tc>
          <w:tcPr>
            <w:tcW w:w="343" w:type="pct"/>
            <w:tcBorders>
              <w:top w:val="single" w:sz="6" w:space="0" w:color="auto"/>
            </w:tcBorders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 out of 165 genes, 41.2%</w:t>
            </w:r>
          </w:p>
        </w:tc>
        <w:tc>
          <w:tcPr>
            <w:tcW w:w="1050" w:type="pct"/>
            <w:tcBorders>
              <w:top w:val="single" w:sz="6" w:space="0" w:color="auto"/>
            </w:tcBorders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1282 out of 5035 genes, 25.5%</w:t>
            </w:r>
          </w:p>
        </w:tc>
        <w:tc>
          <w:tcPr>
            <w:tcW w:w="462" w:type="pct"/>
            <w:tcBorders>
              <w:top w:val="single" w:sz="6" w:space="0" w:color="auto"/>
            </w:tcBorders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4.94E-06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cytoplasmic vesicle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 out of 165 genes, 41.2%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1282 out of 5035 genes, 25.5%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4.94E-06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membrane-bounded vesicle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 out of 165 genes, 41.2%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1284 out of 5035 genes, 25.5%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5.24E-06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vesicle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 out of 165 genes, 41.2%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1285 out of 5035 genes, 25.5%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5.40E-06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extracellular region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 out of 165 genes, 10.9%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234 out of 5035 genes, 4.6%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0.00057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amyloplast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165 genes, 1.8%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 out of 5035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0.001098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cytoplasm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153 out of 165 genes, 92.7%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4271 out of 5035 genes, 84.8%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0.001442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 surface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165 genes, 1.2%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5035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0.006132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cytoplasmic part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145 out of 165 genes, 87.9%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4049 out of 5035 genes, 80.4%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0.006894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apoplast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 out of 165 genes, 7.9%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184 out of 5035 genes, 3.7%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0.006935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phosphopyruvate hydratase complex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165 genes, 1.2%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5035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0.010001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intracellular part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156 out of 165 genes, 94.5%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4550 out of 5035 genes, 90.4%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0.035975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anchored to membrane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165 genes, 1.8%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 out of 5035 genes, 0.5%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0.037833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163 out of 165 genes, 98.8%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4840 out of 5035 genes, 96.1%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0.041383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 part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163 out of 165 genes, 98.8%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4840 out of 5035 genes, 96.1%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0.041383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thylakoid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 out of 165 genes, 5.5%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143 out of 5035 genes, 2.8%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0.044143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oxidoreductase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48 out of 163 genes, 29.4%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737 out of 4595 genes, 16.0%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8.64E-06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heme binding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 out of 163 genes, 9.8%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140 out of 4595 genes, 3.0%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2.82E-05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tetrapyrrole binding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 out of 163 genes, 9.8%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146 out of 4595 genes, 3.2%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4.75E-05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cation binding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60 out of 163 genes, 36.8%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1074 out of 4595 genes, 23.4%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5.90E-05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catalytic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137 out of 163 genes, 84.0%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3324 out of 4595 genes, 72.3%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0.000255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iron ion binding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out of 163 genes, 6.7%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96 out of 4595 genes, 2.1%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0.000516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metal ion binding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 out of 163 genes, 32.5%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 out of 4595 genes, 21.6%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0.000668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nutrient reservoir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163 genes, 3.1%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 out of 4595 genes, 0.5%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0.000678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antioxidant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 out of 163 genes, 7.4%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 out of 4595 genes, 2.6%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0.001079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ent-copalyl diphosphate synthase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163 genes, 1.2%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4595 genes, 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0.001251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glutamate synthase (NADH)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163 genes, 1.2%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4595 genes, 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0.001251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glutamate synthase activity, NAD(P)H as acceptor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163 genes, 1.2%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4595 genes, 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0.001251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4-hydroxy-3-methylbut-2-en-1-yl diphosphate synthase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163 genes, 1.2%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4595 genes, 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0.001251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syn-copalyl diphosphate synthase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163 genes, 1.2%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4595 genes, 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0.001251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 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oxidoreductase activity, acting on CH or CH2 groups, with an iron-sulfur protein as acceptor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163 genes, 1.2%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4595 genes, 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0.001251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intramolecular lyase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163 genes, 1.8%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 out of 4595 genes, 0.2%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0.001381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peroxidase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 out of 163 genes, 6.1%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102 out of 4595 genes, 2.2%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0.003053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oxidoreductase activity, acting on peroxide as acceptor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 out of 163 genes, 6.1%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102 out of 4595 genes, 2.2%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0.003053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1,4-alpha-glucan branching enzyme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163 genes, 1.2%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0.003665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phosphoglycerate kinase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163 genes, 1.2%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0.003665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glucose-1-phosphate adenylyltransferase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163 genes, 1.2%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0.003665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glutamate synthase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163 genes, 1.2%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0.003665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oxidation-reduction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 out of 158 genes, 32.3%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674 out of 4250 genes, 15.9%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1.32E-07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single-organism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 out of 158 genes, 50.0%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1433 out of 4250 genes, 33.7%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1.23E-05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diterpene phytoalexin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158 genes, 3.2%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4.27E-05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glycogen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158 genes, 2.5%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 out of 4250 genes, 0.2%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glycogen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158 genes, 2.5%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 out of 4250 genes, 0.2%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energy reserve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158 genes, 2.5%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 out of 4250 genes, 0.2%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phytoalexin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158 genes, 3.2%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 out of 4250 genes, 0.4%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0.000209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terpenoid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 out of 158 genes, 5.1%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 out of 4250 genes, 1.1%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0.000239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terpenoid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 out of 158 genes, 4.4%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 out of 4250 genes, 0.8%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0.000289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generation of precursor metabolites and energy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 out of 158 genes, 12.7%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234 out of 4250 genes, 5.5%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0.000346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carbohydrate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 out of 158 genes, 19.0%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427 out of 4250 genes, 10.0%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0.000375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diterpenoid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158 genes, 3.2%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 out of 4250 genes, 0.4%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0.000386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stress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 out of 158 genes, 28.5%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766 out of 4250 genes, 18.0%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0.000667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dicarboxylic acid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158 genes, 2.5%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0.000721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temperature stimulus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 out of 158 genes, 10.1%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180 out of 4250 genes, 4.2%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0.000915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D-xylose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158 genes, 1.9%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 out of 4250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0.000928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diterpene phytoalexin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158 genes, 1.9%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 out of 4250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0.000928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single-organism carbohydrate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 out of 158 genes, 12.7%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254 out of 4250 genes, 6.0%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0.000999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isoprenoid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 out of 158 genes, 5.1%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59 out of 4250 genes, 1.4%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0.001348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suberin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158 genes, 1.3%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4250 genes, 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0.001374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isoprenoid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 out of 158 genes, 4.4%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 out of 4250 genes, 1.2%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0.002232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dicarboxylic acid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 out of 158 genes, 4.4%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 out of 4250 genes, 1.2%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0.002809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lipid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 out of 158 genes, 7.6%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 out of 4250 genes, 3.1%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0.003143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cellular ion homeostasis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158 genes, 2.5%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 out of 4250 genes, 0.4%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0.003742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monosaccharide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 out of 158 genes, 7.6%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 out of 4250 genes, 3.2%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0.003791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glutamate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158 genes, 1.3%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4250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0.00402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cold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out of 158 genes, 7.0%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119 out of 4250 genes, 2.8%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0.004333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oxidative stress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 out of 158 genes, 8.9%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173 out of 4250 genes, 4.1%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0.004579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diterpenoid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158 genes, 1.9%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 out of 4250 genes, 0.2%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0.00499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CKDN-VS-D15DN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phytoalexin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158 genes, 1.9%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 out of 4250 genes, 0.2%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0.00499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extracellular region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62 out of 602 genes, 10.3%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234 out of 5035 genes, 4.6%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3.35E-10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cytoplasmic membrane-bounded vesicle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216 out of 602 genes, 35.9%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1282 out of 5035 genes, 25.5%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9.00E-10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cytoplasmic vesicle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216 out of 602 genes, 35.9%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1282 out of 5035 genes, 25.5%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9.00E-10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membrane-bounded vesicle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216 out of 602 genes, 35.9%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1284 out of 5035 genes, 25.5%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1.05E-09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vesicle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216 out of 602 genes, 35.9%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1285 out of 5035 genes, 25.5%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1.13E-09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apoplast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 out of 602 genes, 8.5%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184 out of 5035 genes, 3.7%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2.58E-09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 periphery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193 out of 602 genes, 32.1%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1141 out of 5035 genes, 22.7%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9.31E-09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 wall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 out of 602 genes, 11.8%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325 out of 5035 genes, 6.5%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1.27E-07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external encapsulating structure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 out of 602 genes, 11.8%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325 out of 5035 genes, 6.5%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1.27E-07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plasma membrane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152 out of 602 genes, 25.2%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944 out of 5035 genes, 18.7%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1.54E-05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vacuole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 out of 602 genes, 11.8%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371 out of 5035 genes, 7.4%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2.15E-05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cytoplasm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543 out of 602 genes, 90.2%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4271 out of 5035 genes, 84.8%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2.73E-05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chloroplast stroma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 out of 602 genes, 8.6%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 out of 5035 genes, 5.3%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0.000166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plastid stroma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 out of 602 genes, 8.6%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271 out of 5035 genes, 5.4%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chloroplast part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 out of 602 genes, 11.8%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430 out of 5035 genes, 8.5%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0.002133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plastid part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 out of 602 genes, 11.8%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436 out of 5035 genes, 8.7%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0.003079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plant-type cell wall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 out of 602 genes, 3.7%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105 out of 5035 genes, 2.1%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0.00553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chloroplast thylakoid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 out of 602 genes, 3.2%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 out of 5035 genes, 1.8%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0.008811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plastid thylakoid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 out of 602 genes, 3.2%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 out of 5035 genes, 1.8%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0.008811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589 out of 602 genes, 97.8%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4840 out of 5035 genes, 96.1%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0.009645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 part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589 out of 602 genes, 97.8%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4840 out of 5035 genes, 96.1%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0.009645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thylakoid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 out of 602 genes, 4.5%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143 out of 5035 genes, 2.8%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0.009821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chloroplast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133 out of 602 genes, 22.1%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931 out of 5035 genes, 18.5%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0.009826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organelle subcompartment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 out of 602 genes, 3.2%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 out of 5035 genes, 1.8%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0.011167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plastoglobule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 out of 602 genes, 1.2%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 out of 5035 genes, 0.4%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0.01146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chloroplast thylakoid membrane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 out of 602 genes, 2.8%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 out of 5035 genes, 1.6%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0.015318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plastid thylakoid membrane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 out of 602 genes, 2.8%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 out of 5035 genes, 1.6%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0.015318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thylakoid membrane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 out of 602 genes, 2.8%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 out of 5035 genes, 1.7%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0.021497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thylakoid part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 out of 602 genes, 3.0%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 out of 5035 genes, 1.8%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0.022623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storage vacuole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602 genes, 0.5%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 out of 5035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0.025757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protein storage vacuole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602 genes, 0.5%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 out of 5035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0.025757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eukaryotic translation elongation factor 1 complex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602 genes, 0.5%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 out of 5035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0.025757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photosynthetic membrane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 out of 602 genes, 2.8%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 out of 5035 genes, 1.7%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0.026567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cytoplasmic part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502 out of 602 genes, 83.4%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4049 out of 5035 genes, 80.4%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0.02696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chloroplast ribulose bisphosphate carboxylase complex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5035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0.03942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central vacuole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5035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0.03942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ribulose bisphosphate carboxylase complex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5035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0.03942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stromule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 out of 602 genes, 1.2%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 out of 5035 genes, 0.6%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0.042308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chloroplast envelope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 out of 602 genes, 5.8%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221 out of 5035 genes, 4.4%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0.047267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oxidoreductase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146 out of 602 genes, 24.3%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737 out of 4595 genes, 16.0%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1.30E-08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tetrapyrrole binding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 out of 602 genes, 7.1%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146 out of 4595 genes, 3.2%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9.95E-08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nutrient reservoir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 out of 602 genes, 2.2%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 out of 4595 genes, 0.5%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2.21E-07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heme binding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 out of 602 genes, 6.8%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140 out of 4595 genes, 3.0%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2.37E-07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peroxidase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 out of 602 genes, 5.1%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102 out of 4595 genes, 2.2%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3.07E-06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oxidoreductase activity, acting on peroxide as acceptor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 out of 602 genes, 5.1%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102 out of 4595 genes, 2.2%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3.07E-06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antioxidant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 out of 602 genes, 5.6%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 out of 4595 genes, 2.6%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7.19E-06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catalytic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473 out of 602 genes, 78.6%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3324 out of 4595 genes, 72.3%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0.000111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hydrolase activity, hydrolyzing O-glycosyl compounds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 out of 602 genes, 6.0%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150 out of 4595 genes, 3.3%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0.000158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manganese ion binding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 out of 602 genes, 2.2%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 out of 4595 genes, 0.7%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0.000195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cation binding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176 out of 602 genes, 29.2%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1074 out of 4595 genes, 23.4%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0.000213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hydrolase activity, acting on glycosyl bonds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 out of 602 genes, 6.3%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164 out of 4595 genes, 3.6%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0.000228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oxidoreductase activity, acting on CH-OH group of donors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 out of 602 genes, 5.0%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 out of 4595 genes, 2.7%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0.000477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transferase activity, transferring alkyl or aryl (other than methyl) groups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 out of 602 genes, 2.7%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 out of 4595 genes, 1.2%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0.000841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copper ion binding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 out of 602 genes, 5.1%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136 out of 4595 genes, 3.0%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0.001137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cofactor binding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 out of 602 genes, 9.5%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299 out of 4595 genes, 6.5%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0.001649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serine-type carboxypeptidase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 out of 602 genes, 1.3%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 out of 4595 genes, 0.4%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0.001659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glycogenin glucosyltransferase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602 genes, 0.5%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0.002239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iron ion binding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 out of 602 genes, 3.8%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96 out of 4595 genes, 2.1%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0.002439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adenylate kinase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602 genes, 0.8%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 out of 4595 genes, 0.2%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0.003037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glutathione transferase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 out of 602 genes, 1.5%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 out of 4595 genes, 0.5%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0.003107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oxidoreductase activity, acting on single donors with incorporation of molecular oxygen, incorporation of two atoms of oxygen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 out of 602 genes, 1.3%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 out of 4595 genes, 0.5%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0.003515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carboxypeptidase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 out of 602 genes, 1.7%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 out of 4595 genes, 0.7%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0.003544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oxidoreductase activity, acting on the aldehyde or oxo group of donors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 out of 602 genes, 2.0%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 out of 4595 genes, 0.9%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0.003901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serine-type exopeptidase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 out of 602 genes, 1.3%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 out of 4595 genes, 0.5%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0.004901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lyase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 out of 602 genes, 5.3%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155 out of 4595 genes, 3.4%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0.005082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metal ion binding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155 out of 602 genes, 25.7%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 out of 4595 genes, 21.6%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0.005325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transition metal ion binding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 out of 602 genes, 15.0%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543 out of 4595 genes, 11.8%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0.007586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phosphotransferase activity, phosphate group as acceptor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 out of 602 genes, 1.2%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 out of 4595 genes, 0.4%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0.007761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serine-type peptidase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 out of 602 genes, 3.0%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 out of 4595 genes, 1.7%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0.007886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serine hydrolase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 out of 602 genes, 3.0%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 out of 4595 genes, 1.7%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0.007886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L-phenylalanine aminotransferase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602 genes, 0.5%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0.00808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L-phenylalanine:2-oxoglutarate aminotransferase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602 genes, 0.5%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0.00808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nucleobase-containing compound kinase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 out of 602 genes, 1.3%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 out of 4595 genes, 0.5%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0.008883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beta-fructofuranosidase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602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 out of 4595 genes, 0.2%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0.013208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sucrose alpha-glucosidase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602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 out of 4595 genes, 0.2%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0.013208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oxidoreductase activity, acting on single donors with incorporation of molecular oxygen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 out of 602 genes, 1.3%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 out of 4595 genes, 0.6%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0.014885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isomerase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 out of 602 genes, 3.8%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111 out of 4595 genes, 2.4%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0.0155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pyridoxal phosphate binding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 out of 602 genes, 2.8%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 out of 4595 genes, 1.7%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0.017075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5-methyltetrahydropteroyltriglutamate-homocysteine S-methyltransferase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4595 genes, 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0.017139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carbonate dehydratase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4595 genes, 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0.017139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cytidylate kinase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4595 genes, 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0.017139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ketol-acid reductoisomerase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4595 genes, 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0.017139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L-lactate dehydrogenase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4595 genes, 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0.017139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S-methyltransferase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4595 genes, 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0.017139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methionine synthase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4595 genes, 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0.017139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5-methyltetrahydrofolate-dependent methyltransferase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4595 genes, 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0.017139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5-methyltetrahydropteroyltri-L-glutamate-dependent methyltransferase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4595 genes, 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0.017139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4-hydroxy-3-methylbut-2-en-1-yl diphosphate synthase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4595 genes, 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0.017139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oxidoreductase activity, acting on CH or CH2 groups, with an iron-sulfur protein as acceptor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4595 genes, 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0.017139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L-aspartate:2-oxoglutarate aminotransferase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602 genes, 0.5%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0.018237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glyceraldehyde-3-phosphate dehydrogenase (NAD+) (phosphorylating)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602 genes, 0.5%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0.018237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sucrose synthase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602 genes, 0.5%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0.018237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carbon-oxygen lyase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 out of 602 genes, 2.2%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 out of 4595 genes, 1.2%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0.019482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nucleotide kinase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602 genes, 0.8%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 out of 4595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0.019787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lipoxygenase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602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 out of 4595 genes, 0.2%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0.021346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carbon-oxygen lyase activity, acting on phosphates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602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 out of 4595 genes, 0.2%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0.021346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glucosidase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 out of 602 genes, 1.2%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 out of 4595 genes, 0.5%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0.023673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carbon-nitrogen ligase activity, with glutamine as amido-N-donor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602 genes, 0.8%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 out of 4595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0.027539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ion binding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275 out of 602 genes, 45.7%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1931 out of 4595 genes, 42.0%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0.028598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coenzyme binding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 out of 602 genes, 6.0%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202 out of 4595 genes, 4.4%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0.030614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alpha-mannosidase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602 genes, 0.5%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0.032957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mannosidase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602 genes, 0.5%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0.032957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phenylalanine ammonia-lyase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602 genes, 0.5%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0.032957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exopeptidase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 out of 602 genes, 2.0%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 out of 4595 genes, 1.2%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0.037948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3-deoxy-7-phosphoheptulonate synthase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0.04694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UDP-glucose 6-dehydrogenase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0.04694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catalase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0.04694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lactate dehydrogenase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0.04694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alpha-galactosidase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0.04694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urea transmembrane transporter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0.04694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stemar-13-ene synthase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0.04694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ent-sandaracopimaradiene synthase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0.04694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ent-isokaurene synthase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0.04694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ent-pimara-8(14),15-diene synthase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0.04694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syn-stemod-13(17)-ene synthase activity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602 genes, 0.3%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4595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0.04694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single-organism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261 out of 549 genes, 47.5%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1433 out of 4250 genes, 33.7%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4.54E-13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stimulus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238 out of 549 genes, 43.4%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1310 out of 4250 genes, 30.8%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2.06E-11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inorganic substance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98 out of 549 genes, 17.9%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402 out of 4250 genes, 9.5%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2.72E-11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cadmium ion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 out of 549 genes, 12.9%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276 out of 4250 genes, 6.5%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1.91E-09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stress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151 out of 549 genes, 27.5%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766 out of 4250 genes, 18.0%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2.33E-09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metal ion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75 out of 549 genes, 13.7%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306 out of 4250 genes, 7.2%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6.66E-09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oxidation-reduction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 out of 549 genes, 24.4%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674 out of 4250 genes, 15.9%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1.54E-08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chemical stimulus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119 out of 549 genes, 21.7%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633 out of 4250 genes, 14.9%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3.05E-06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oxidative stress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 out of 549 genes, 7.8%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173 out of 4250 genes, 4.1%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9.74E-06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carbohydrate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 out of 549 genes, 15.5%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427 out of 4250 genes, 10.0%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1.15E-05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abiotic stimulus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 out of 549 genes, 18.4%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531 out of 4250 genes, 12.5%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1.23E-05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small molecule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140 out of 549 genes, 25.5%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808 out of 4250 genes, 19.0%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3.54E-05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single-organism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62 out of 549 genes, 11.3%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303 out of 4250 genes, 7.1%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8.77E-05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cellular lipid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 out of 549 genes, 7.5%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178 out of 4250 genes, 4.2%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0.000105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chorismate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549 genes, 0.9%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 out of 4250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monocarboxylic acid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 out of 549 genes, 4.0%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78 out of 4250 genes, 1.8%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0.000228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cold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 out of 549 genes, 5.3%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119 out of 4250 genes, 2.8%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0.000403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terpenoid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 out of 549 genes, 2.7%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 out of 4250 genes, 1.1%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0.000418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lipid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 out of 549 genes, 5.6%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 out of 4250 genes, 3.1%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0.000446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organic acid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 out of 549 genes, 8.6%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227 out of 4250 genes, 5.3%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0.000493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carboxylic acid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 out of 549 genes, 8.6%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227 out of 4250 genes, 5.3%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0.000493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phenylpropanoid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 out of 549 genes, 2.6%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 out of 4250 genes, 1.0%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0.000503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temperature stimulus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 out of 549 genes, 7.1%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180 out of 4250 genes, 4.2%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0.000589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osmotic stress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 out of 549 genes, 8.4%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223 out of 4250 genes, 5.2%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0.000617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secondary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 out of 549 genes, 3.3%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 out of 4250 genes, 1.5%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0.000705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small molecule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 out of 549 genes, 10.0%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281 out of 4250 genes, 6.6%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0.000722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monocarboxylic acid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 out of 549 genes, 5.3%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123 out of 4250 genes, 2.9%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0.000723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nucleotide phosphorylation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 out of 549 genes, 1.3%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0.000873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salt stress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 out of 549 genes, 7.7%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204 out of 4250 genes, 4.8%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0.001105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oxoacid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 out of 549 genes, 14.6%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451 out of 4250 genes, 10.6%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0.001168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oxylipin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 out of 549 genes, 1.1%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0.001176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chorismate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549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4250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0.001237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shikimate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549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4250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0.001237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cellular response to water deprivation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549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4250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0.001237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cellular response to water stimulus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549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4250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0.001237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organic acid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 out of 549 genes, 14.6%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452 out of 4250 genes, 10.6%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0.00125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terpenoid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 out of 549 genes, 2.2%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 out of 4250 genes, 0.8%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0.001259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lipid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 out of 549 genes, 9.1%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256 out of 4250 genes, 6.0%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0.001326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water stimulus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 out of 549 genes, 3.5%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72 out of 4250 genes, 1.7%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0.00146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carboxylic acid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 out of 549 genes, 14.4%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449 out of 4250 genes, 10.6%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0.001605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dicarboxylic acid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 out of 549 genes, 2.7%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 out of 4250 genes, 1.2%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0.00174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phenylpropanoid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 out of 549 genes, 1.8%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 out of 4250 genes, 0.7%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0.001767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450 out of 549 genes, 82.0%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3277 out of 4250 genes, 77.1%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0.00181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hydrogen peroxide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out of 549 genes, 2.0%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 out of 4250 genes, 0.8%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0.001999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one-carbon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 out of 549 genes, 1.1%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0.002097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arginine catabolic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549 genes, 0.5%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4250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0.002145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isoprenoid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 out of 549 genes, 2.9%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59 out of 4250 genes, 1.4%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0.002508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aromatic amino acid family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 out of 549 genes, 2.4%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 out of 4250 genes, 1.0%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0.002754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secondary metabolite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 out of 549 genes, 2.4%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 out of 4250 genes, 1.0%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0.002754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monosaccharide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 out of 549 genes, 5.3%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 out of 4250 genes, 3.2%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0.002969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oxygen-containing compound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 out of 549 genes, 9.3%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272 out of 4250 genes, 6.4%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0.002983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cellular response to abiotic stimulus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 out of 549 genes, 1.3%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 out of 4250 genes, 0.4%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0.003488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hexose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 out of 549 genes, 4.6%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112 out of 4250 genes, 2.6%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0.003668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sulfur compound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 out of 549 genes, 3.6%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 out of 4250 genes, 2.0%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oxylipin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549 genes, 0.9%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 out of 4250 genes, 0.2%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0.005092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fatty acid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 out of 549 genes, 2.4%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 out of 4250 genes, 1.1%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0.005174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cellular response to hydrogen peroxide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 out of 549 genes, 1.1%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0.005425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lipid transport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 out of 549 genes, 1.6%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 out of 4250 genes, 0.7%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0.006649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cellular response to nitrogen levels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549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 out of 4250 genes, 0.2%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0.006985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mannose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549 genes, 0.5%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4250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0.007754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desiccation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 out of 549 genes, 1.1%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 out of 4250 genes, 0.4%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0.008071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serine family amino acid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 out of 549 genes, 1.5%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 out of 4250 genes, 0.6%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0.008146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aromatic amino acid family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 out of 549 genes, 1.5%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 out of 4250 genes, 0.6%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0.008146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ethanolamine-containing compound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549 genes, 0.9%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0.008355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hydrogen peroxide catabolic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549 genes, 0.9%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0.008355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lipid localization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 out of 549 genes, 1.6%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 out of 4250 genes, 0.7%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0.008565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generation of precursor metabolites and energy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 out of 549 genes, 7.8%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234 out of 4250 genes, 5.5%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0.008957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isoprenoid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 out of 549 genes, 2.4%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 out of 4250 genes, 1.2%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0.00906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single-organism carbohydrate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 out of 549 genes, 8.4%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254 out of 4250 genes, 6.0%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0.009145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bacterium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 out of 549 genes, 4.7%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126 out of 4250 genes, 3.0%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0.009168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water deprivation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 out of 549 genes, 2.9%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 out of 4250 genes, 1.6%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0.009581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cellular amino acid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 out of 549 genes, 5.5%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152 out of 4250 genes, 3.6%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0.010233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glycolysis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 out of 549 genes, 2.7%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62 out of 4250 genes, 1.5%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0.010568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cellular response to reactive oxygen species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 out of 549 genes, 1.1%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 out of 4250 genes, 0.4%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0.011531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phytoalexin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 out of 549 genes, 1.1%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 out of 4250 genes, 0.4%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0.011531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shikimate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549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 out of 4250 genes, 0.2%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0.012556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lignin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549 genes, 0.9%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0.012825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hydrogen peroxide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549 genes, 0.9%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0.012825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dicarboxylic acid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549 genes, 0.9%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0.012825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diterpene phytoalexin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549 genes, 0.9%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0.012825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carbohydrate catabolic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 out of 549 genes, 4.2%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111 out of 4250 genes, 2.6%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0.013136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fatty acid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 out of 549 genes, 2.9%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 out of 4250 genes, 1.6%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0.014631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alcohol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 out of 549 genes, 2.4%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 out of 4250 genes, 1.2%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0.01493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glucose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 out of 549 genes, 3.6%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94 out of 4250 genes, 2.2%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0.015098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glucose catabolic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 out of 549 genes, 3.5%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88 out of 4250 genes, 2.1%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0.015135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hexose catabolic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 out of 549 genes, 3.5%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88 out of 4250 genes, 2.1%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0.015135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monosaccharide catabolic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 out of 549 genes, 3.5%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88 out of 4250 genes, 2.1%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0.015135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amine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 out of 549 genes, 2.6%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59 out of 4250 genes, 1.4%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0.015742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cellular response to nitrogen starvation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549 genes, 0.4%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4250 genes, 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0.01666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suberin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549 genes, 0.4%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4250 genes, 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0.01666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GDP-mannose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549 genes, 0.4%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4250 genes, 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0.01666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choline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549 genes, 0.4%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4250 genes, 0.0%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0.01666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organic hydroxy compound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 out of 549 genes, 2.4%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 out of 4250 genes, 1.3%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0.017423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AMP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549 genes, 0.5%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4250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0.017528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AMP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549 genes, 0.5%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4250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0.017528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hydrogen peroxide transmembrane transport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549 genes, 0.5%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4250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0.017528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wounding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out of 549 genes, 2.0%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 out of 4250 genes, 1.0%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0.017836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red or far red light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out of 549 genes, 2.0%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 out of 4250 genes, 1.0%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0.017836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water transport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549 genes, 0.9%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0.018669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fluid transport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549 genes, 0.9%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0.018669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lignin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549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 out of 4250 genes, 0.2%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0.020324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negative regulation of transcription, DNA-dependent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549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 out of 4250 genes, 0.2%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0.020324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negative regulation of RNA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549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 out of 4250 genes, 0.2%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0.020324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sulfur compound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 out of 549 genes, 2.6%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61 out of 4250 genes, 1.4%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0.020903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cellular response to extracellular stimulus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out of 549 genes, 2.0%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 out of 4250 genes, 1.0%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0.021106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cellular response to external stimulus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out of 549 genes, 2.0%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 out of 4250 genes, 1.0%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0.021106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diterpenoid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 out of 549 genes, 1.1%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 out of 4250 genes, 0.4%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0.021335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negative regulation of cellular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 out of 549 genes, 1.1%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 out of 4250 genes, 0.4%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0.021335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cellular response to oxidative stress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 out of 549 genes, 1.1%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 out of 4250 genes, 0.4%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0.021335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zinc ion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 out of 549 genes, 1.5%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 out of 4250 genes, 0.7%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0.021601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cellular metabolic compound salvage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 out of 549 genes, 1.5%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 out of 4250 genes, 0.7%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0.021601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reactive oxygen species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 out of 549 genes, 2.4%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 out of 4250 genes, 1.3%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0.023339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serine family amino acid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 out of 549 genes, 1.6%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 out of 4250 genes, 0.8%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0.024905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hyperosmotic response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out of 549 genes, 0.9%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0.026027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glutamate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549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 out of 4250 genes, 0.2%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0.030479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nucleotide-sugar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549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 out of 4250 genes, 0.2%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0.030479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hexose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549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 out of 4250 genes, 0.2%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0.030479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phosphatidylcholine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549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 out of 4250 genes, 0.2%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0.030479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sphingolipid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549 genes, 0.5%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 out of 4250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0.031723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nucleotide-sugar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549 genes, 0.5%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 out of 4250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0.031723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extracellular stimulus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out of 549 genes, 2.0%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 out of 4250 genes, 1.1%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0.033543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karrikin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out of 549 genes, 2.0%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 out of 4250 genes, 1.1%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0.033543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pollen tube growth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 out of 549 genes, 1.3%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 out of 4250 genes, 0.6%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0.034369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cellular response to stress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 out of 549 genes, 4.0%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115 out of 4250 genes, 2.7%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0.035457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single-organism carbohydrate catabolic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 out of 549 genes, 3.5%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96 out of 4250 genes, 2.3%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0.035584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other organism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 out of 549 genes, 7.1%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228 out of 4250 genes, 5.4%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0.036661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response to biotic stimulus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 out of 549 genes, 7.3%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235 out of 4250 genes, 5.5%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0.037116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phospholipid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 out of 549 genes, 1.3%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 out of 4250 genes, 0.6%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0.041984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pyruvate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549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0.043122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gibberellin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549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0.043122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negative regulation of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549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0.043122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negative regulation of macromolecule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549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0.043122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negative regulation of cellular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549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0.043122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hyperosmotic salinity response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549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0.043122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amide transport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549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0.043122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negative regulation of nucleobase-containing compound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549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0.043122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negative regulation of nitrogen compound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549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0.043122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negative regulation of cellular macromolecule biosynthetic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out of 549 genes, 0.7%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out of 4250 genes, 0.3%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0.043122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photomorphogenesis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 out of 549 genes, 1.1%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 out of 4250 genes, 0.5%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0.044599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cellular carbohydrate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 out of 549 genes, 4.7%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 out of 4250 genes, 3.4%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0.04509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pyrimidine nucleobase catabolic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549 genes, 0.4%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4250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0.04569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uracil catabolic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549 genes, 0.4%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4250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0.04569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ornithine metabolic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549 genes, 0.4%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4250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0.04569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urea transport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549 genes, 0.4%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4250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0.04569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tetrahydrofolate interconversion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549 genes, 0.4%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4250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0.04569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nucleobase catabolic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549 genes, 0.4%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4250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0.04569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urea transmembrane transport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out of 549 genes, 0.4%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out of 4250 genes, 0.1%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0.04569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multi-organism process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 out of 549 genes, 8.6%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287 out of 4250 genes, 6.8%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0.046024</w:t>
            </w:r>
          </w:p>
        </w:tc>
      </w:tr>
      <w:tr w:rsidR="00C75CDD" w:rsidRPr="00C75CDD" w:rsidTr="006C1844">
        <w:trPr>
          <w:trHeight w:val="312"/>
        </w:trPr>
        <w:tc>
          <w:tcPr>
            <w:tcW w:w="508" w:type="pct"/>
            <w:noWrap/>
            <w:hideMark/>
          </w:tcPr>
          <w:p w:rsidR="004A549D" w:rsidRPr="00C75CDD" w:rsidRDefault="004A549D" w:rsidP="004A5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CKSJ-VS-D15SJ</w:t>
            </w:r>
          </w:p>
        </w:tc>
        <w:tc>
          <w:tcPr>
            <w:tcW w:w="2637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photosynthesis</w:t>
            </w:r>
          </w:p>
        </w:tc>
        <w:tc>
          <w:tcPr>
            <w:tcW w:w="343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 out of 549 genes, 2.6%</w:t>
            </w:r>
          </w:p>
        </w:tc>
        <w:tc>
          <w:tcPr>
            <w:tcW w:w="1050" w:type="pct"/>
            <w:noWrap/>
            <w:hideMark/>
          </w:tcPr>
          <w:p w:rsidR="004A549D" w:rsidRPr="00C75CDD" w:rsidRDefault="004A549D" w:rsidP="004A5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 out of 4250 genes, 1.6%</w:t>
            </w:r>
          </w:p>
        </w:tc>
        <w:tc>
          <w:tcPr>
            <w:tcW w:w="462" w:type="pct"/>
            <w:noWrap/>
            <w:hideMark/>
          </w:tcPr>
          <w:p w:rsidR="004A549D" w:rsidRPr="00C75CDD" w:rsidRDefault="004A549D" w:rsidP="004A549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75CD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0.049129</w:t>
            </w:r>
          </w:p>
        </w:tc>
      </w:tr>
    </w:tbl>
    <w:p w:rsidR="004A549D" w:rsidRPr="00486D69" w:rsidRDefault="004A549D" w:rsidP="0077187C">
      <w:pPr>
        <w:autoSpaceDE w:val="0"/>
        <w:autoSpaceDN w:val="0"/>
        <w:adjustRightInd w:val="0"/>
        <w:jc w:val="left"/>
        <w:rPr>
          <w:rFonts w:ascii="Times New Roman" w:hAnsi="Times New Roman" w:cs="Times New Roman" w:hint="eastAsia"/>
          <w:color w:val="131413"/>
          <w:kern w:val="0"/>
          <w:szCs w:val="21"/>
        </w:rPr>
      </w:pPr>
    </w:p>
    <w:p w:rsidR="00F466AF" w:rsidRDefault="00F466AF">
      <w:pPr>
        <w:widowControl/>
        <w:jc w:val="left"/>
        <w:rPr>
          <w:rFonts w:ascii="Times New Roman" w:hAnsi="Times New Roman" w:cs="Times New Roman"/>
          <w:b/>
          <w:color w:val="131413"/>
          <w:szCs w:val="21"/>
        </w:rPr>
      </w:pPr>
      <w:r>
        <w:rPr>
          <w:rFonts w:ascii="Times New Roman" w:hAnsi="Times New Roman" w:cs="Times New Roman"/>
          <w:b/>
          <w:color w:val="131413"/>
          <w:szCs w:val="21"/>
        </w:rPr>
        <w:br w:type="page"/>
      </w:r>
    </w:p>
    <w:p w:rsidR="00F466AF" w:rsidRDefault="00F466AF" w:rsidP="0077187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color w:val="131413"/>
          <w:szCs w:val="21"/>
        </w:rPr>
        <w:sectPr w:rsidR="00F466AF" w:rsidSect="006C1844">
          <w:pgSz w:w="16838" w:h="11906" w:orient="landscape"/>
          <w:pgMar w:top="567" w:right="567" w:bottom="567" w:left="567" w:header="851" w:footer="992" w:gutter="0"/>
          <w:cols w:space="425"/>
          <w:docGrid w:type="linesAndChars" w:linePitch="312"/>
        </w:sectPr>
      </w:pPr>
    </w:p>
    <w:p w:rsidR="0077187C" w:rsidRPr="008167E2" w:rsidRDefault="0077187C" w:rsidP="0077187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131413"/>
          <w:kern w:val="0"/>
          <w:szCs w:val="21"/>
        </w:rPr>
      </w:pPr>
      <w:r>
        <w:rPr>
          <w:rFonts w:ascii="Times New Roman" w:hAnsi="Times New Roman" w:cs="Times New Roman"/>
          <w:b/>
          <w:color w:val="131413"/>
          <w:szCs w:val="21"/>
        </w:rPr>
        <w:lastRenderedPageBreak/>
        <w:t>Table S6</w:t>
      </w:r>
      <w:r w:rsidRPr="008167E2">
        <w:rPr>
          <w:rFonts w:ascii="Times New Roman" w:hAnsi="Times New Roman" w:cs="Times New Roman"/>
          <w:b/>
          <w:color w:val="131413"/>
          <w:szCs w:val="21"/>
        </w:rPr>
        <w:t xml:space="preserve">. </w:t>
      </w:r>
      <w:r w:rsidRPr="008167E2">
        <w:rPr>
          <w:rFonts w:ascii="Times New Roman" w:hAnsi="Times New Roman" w:cs="Times New Roman"/>
          <w:color w:val="131413"/>
          <w:kern w:val="0"/>
          <w:szCs w:val="21"/>
        </w:rPr>
        <w:t xml:space="preserve">A detailed list of TFs expressed differentially in </w:t>
      </w:r>
      <w:r w:rsidR="00F466AF">
        <w:rPr>
          <w:rFonts w:ascii="Times New Roman" w:hAnsi="Times New Roman" w:cs="Times New Roman"/>
          <w:color w:val="131413"/>
          <w:kern w:val="0"/>
          <w:szCs w:val="21"/>
        </w:rPr>
        <w:t>CK</w:t>
      </w:r>
      <w:r w:rsidRPr="008167E2">
        <w:rPr>
          <w:rFonts w:ascii="Times New Roman" w:hAnsi="Times New Roman" w:cs="Times New Roman"/>
          <w:color w:val="131413"/>
          <w:kern w:val="0"/>
          <w:szCs w:val="21"/>
        </w:rPr>
        <w:t>DN</w:t>
      </w:r>
      <w:r w:rsidR="00F466AF">
        <w:rPr>
          <w:rFonts w:ascii="Times New Roman" w:hAnsi="Times New Roman" w:cs="Times New Roman"/>
          <w:color w:val="131413"/>
          <w:kern w:val="0"/>
          <w:szCs w:val="21"/>
        </w:rPr>
        <w:t xml:space="preserve"> vs.D15DN</w:t>
      </w:r>
      <w:r w:rsidRPr="008167E2">
        <w:rPr>
          <w:rFonts w:ascii="Times New Roman" w:hAnsi="Times New Roman" w:cs="Times New Roman"/>
          <w:color w:val="131413"/>
          <w:kern w:val="0"/>
          <w:szCs w:val="21"/>
        </w:rPr>
        <w:t xml:space="preserve"> under low -T</w:t>
      </w:r>
      <w:r w:rsidRPr="008167E2">
        <w:rPr>
          <w:rFonts w:ascii="Times New Roman" w:hAnsi="Times New Roman" w:cs="Times New Roman"/>
          <w:color w:val="131413"/>
          <w:kern w:val="0"/>
          <w:szCs w:val="21"/>
          <w:vertAlign w:val="subscript"/>
        </w:rPr>
        <w:t>w</w:t>
      </w:r>
      <w:r w:rsidRPr="008167E2">
        <w:rPr>
          <w:rFonts w:ascii="Times New Roman" w:hAnsi="Times New Roman" w:cs="Times New Roman"/>
          <w:color w:val="131413"/>
          <w:kern w:val="0"/>
          <w:szCs w:val="21"/>
        </w:rPr>
        <w:t xml:space="preserve"> treatment.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516"/>
        <w:gridCol w:w="641"/>
        <w:gridCol w:w="1358"/>
        <w:gridCol w:w="1408"/>
        <w:gridCol w:w="2258"/>
        <w:gridCol w:w="779"/>
        <w:gridCol w:w="1100"/>
      </w:tblGrid>
      <w:tr w:rsidR="00F466AF" w:rsidRPr="00F466AF" w:rsidTr="00F466AF">
        <w:trPr>
          <w:trHeight w:val="276"/>
        </w:trPr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GeneID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Length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CKDN-Expression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D15DN-Expression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log2FoldChange(D15DN/CKDN)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TF_family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4346629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1635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98.61019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559.5859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2.504551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4.88E-19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9270656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896.243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412.9974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-1.11776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8.76E-07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C3H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4326683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446.9447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29.24967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-3.9336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5.56E-20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4329852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176.2414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68.07876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-1.37228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5.10E-05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4327245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26.29431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143.4156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2.44738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1.09E-10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4341882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165.5093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519.8045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1.651057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1.65E-12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ARF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4336779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83.37557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206.2639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1.306794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1.40E-07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4344705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7840.634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1840.058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-2.09122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2.88E-34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4342416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113.1202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242.606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1.100758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TCP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4324958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1044.052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377.9157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-1.46606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5.54E-06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TAZ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4325520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105.0387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210.1693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1.000632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0.002754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NOZZLE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4341678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5105.902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1098.499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-2.21663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3.72E-16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4334444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995.5902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283.4962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-1.81222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1.49E-12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Alfin-like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1584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35.57401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119.7796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1.751486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4335698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270.8828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108.1359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-1.32482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0.006633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Tify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4330280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80.42762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246.5535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1.616138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0.000972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3.974994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39.22837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3.302873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2.94E-05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BGI_novel_G000104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24.26693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0.651115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-5.21994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1.92E-08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4348901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5.659559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27.5303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2.282259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0.000904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4331833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8304.153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2003.573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-2.05126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9.71E-09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Tify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4334553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38033.56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3951.228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-3.2669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7.79E-76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4337752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19.39837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61.18151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1.657161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0.000379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3655.295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49.00593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-6.22089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2.18E-78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4330864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812.2067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207.8156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-1.96654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6.37E-23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4333948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1774.53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226.3698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-2.97068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1.74E-52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4333197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2461.728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479.6438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-2.35964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7.35E-39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4334864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87.42194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241.0781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1.463433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6.93E-05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4351131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176.166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371.4731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1.076322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7.23E-05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4334592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19259.61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824.0621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-4.54668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2.05E-58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4341986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80.76192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423.2747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2.389847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4.03E-07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4347359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1400.785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617.0404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-1.1828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8.81E-12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4332845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2430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125.0833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252.3455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1.012511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7.46E-05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TUB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48.69128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6.249124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-2.96194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1.54E-08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4335707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1163.157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436.1377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-1.41519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4350864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431.8701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163.3288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-1.40282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7.71E-08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4334599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130.0947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268.8516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1.047247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C2C2-Dof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BGI_novel_G000434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970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18.69312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1.603219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-3.54346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3.42E-05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4326726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5870.367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531.2161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-3.46608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1.07E-54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9271635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2133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34.5929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3.099067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-3.48057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6.19E-05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NOZZLE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4351370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519.31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103.808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-2.32268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3.24E-10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118.3179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263.1677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1.153314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4339665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669.9649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69.02855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-3.27882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2.90E-21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4341990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33.53578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160.9365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2.262719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1.21E-12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G2-like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4342538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3684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3027.304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836.1323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-1.85623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1.43E-32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CPP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4350143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151.5267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56.67641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-1.41875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1.50E-05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Alfin-like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4328461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1580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67.0435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241.0392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1.846098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2.51E-13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4351577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550.2927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160.5319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-1.77734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3.41E-13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4333910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112.8362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30.6149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-1.88192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2.75E-08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Alfin-like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9268771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3035.373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230.0706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-3.72173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1.56E-68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4332113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1942.771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462.9687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-2.06913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5.23E-15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4332755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1877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2433.474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192.7563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-3.65817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1.77E-40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4349650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210.081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53.10962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-1.9839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2.78E-07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4331887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716.0254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165.3254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-2.1147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4.68E-07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9269465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10481.67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241.6456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-5.43883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8.30E-33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4329405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159.5039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324.2609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1.023563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1.51E-05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93.4527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298.4994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1.67542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7.64E-05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4342759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1614.022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695.1741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-1.21521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9.20E-08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4342383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17.47219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53.18082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1.605846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0.000896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362.8129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58.62195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-2.62971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2.76E-12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4336288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1584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336.7439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73.2766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-2.20023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4.66E-08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C2C2-CO-like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4338926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1170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1837.271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152.1015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-3.59446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3.61E-37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4333315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10.22376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31.47227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1.622155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0.003604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4327076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1490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1401.898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575.0918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-1.28552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4.46E-17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BES1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4333065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4675.07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2213.238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-1.07883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9.94E-05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Tify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4337756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14.30788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60.35952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2.076771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0.002097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4344331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4814.424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1399.308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-1.78265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7.79E-07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EIL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9267785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1633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77.21145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23.01308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-1.74636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0.005435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4343868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1309.961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548.9722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-1.25472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4.81E-06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Alfin-like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4337599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1867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12.76735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37.33576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1.548099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0.005552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C2C2-Dof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4352574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5.743668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28.88453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2.330253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C2C2-Dof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9267508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875.8622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111.7906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-2.9699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1.13E-12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4351328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89.38151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41.55479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-1.10496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0.005397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4347070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2381.3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240.1309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-3.30986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1.67E-29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4349814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1170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182.1213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10.1037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-4.17194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5.73E-29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113.2224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15.78064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-2.84293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0.001001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4330722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2390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55.79047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171.9109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1.623571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0.00179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TCP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4325181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80.75629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249.5482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1.627672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0.000311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4339490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143.9687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445.4147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1.629394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0.005786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4326803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287.9636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86.00826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-1.74334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1.33E-06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4337692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29641.62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6194.975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-2.25845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7.33E-34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C3H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4331627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13.43916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88.85058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2.724938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0.000563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4348616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1058.717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2128.942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1.00782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1.39E-06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9270349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34847.8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1896.492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-4.19966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3.82E-17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4333691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1774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3.973699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79.15133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4.316059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1.83E-07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9266609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74.50603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205.7152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1.465219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1.97E-09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mTERF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4342999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24.52455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66.14709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1.431451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0.001198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mTERF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BGI_novel_G000419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2277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39.57192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8.541947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-2.21184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0.000244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4333934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39.04913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263.1415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2.752476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5.89E-23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4341999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696.8651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229.1668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-1.60448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2.90E-05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TAZ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4337015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1640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158.4144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339.4985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1.099702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5.77E-07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9269685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42.67474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108.8758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1.351229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0.000349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4329655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8.197816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33.64604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2.037125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0.001403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4352661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85.62525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402.4935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2.232857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6.97E-07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G2-like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4343653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1367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1045.906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186.3823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-2.48842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2.09E-34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4326230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672.5016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275.6574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-1.28666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4.96E-10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C3H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4348439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2508.144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857.3992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-1.54858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1.47E-17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3.082768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26.10045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3.081776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3.75E-05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OFP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4338934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1237.771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459.9408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-1.42822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4.57E-10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4347142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10245.12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21125.77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1.044068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4341753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1463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951.3591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261.1216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-1.86527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6.44E-19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bZIP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4339928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1660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14.52208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67.60886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2.218964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5.92E-07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4325916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1541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77.71363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280.1902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1.850167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0.002202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C3H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4336519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579.0025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30.38314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-4.25223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1.06E-25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4343764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36.50356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116.9354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1.679603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4.58E-06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4332331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186.1969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32.96487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-2.49783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3.32E-09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20.9117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79.8856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1.933625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mTERF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4331600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401.3904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105.6365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-1.9259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2.06E-17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C2C2-GATA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4332403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6606.139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1210.364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-2.44837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1.42E-57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4330829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1187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15401.42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574.6691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-4.74419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5.81E-36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4330349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28.28996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73.17011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1.370964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0.004019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4328265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4290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19.61591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49.66946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1.340335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0.001055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ARF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4325454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271.243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814.7335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1.586742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5.08E-13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4341326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199.4816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20.21937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-3.30245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2.09E-10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4329309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2292.029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73.86861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-4.95552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3.80E-34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4345899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1869.428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933.3812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-1.00206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6.29E-05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1970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10.47769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1.876617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-2.48111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0.006115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9268190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2673.08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134.1328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-4.31677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4.00E-34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9266067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164.1637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19.06037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-3.10649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1.71E-08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4336759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2468.459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1046.171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-1.23849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4.41E-07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9268836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2262.601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45.97099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-5.62111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2.27E-30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4344289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4.476521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34.81604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2.959302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9.00E-07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OFP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4340317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884.4336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272.4786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-1.69861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2.52E-16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LIM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4338474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2090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15469.24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5890.308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-1.39299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1.63E-11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9270511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21.2611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79.12589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1.895934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7.40E-06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4330230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148.3262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341.104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1.201438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1.25E-05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4347669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1687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367.627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159.8948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-1.20112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2.60E-05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SRS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4333464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70.76999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160.8289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1.184317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0.005268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ABI3VP1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4346023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4563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5335.749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2285.089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-1.22344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3.78E-14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4340382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1967.449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940.4133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-1.06496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2.78E-07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4338039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55.6968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490.9122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3.139799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5.45E-36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4342753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1330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4266.353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712.7241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-2.58159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8.64E-18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61.51394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3.521346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-4.12671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8.30E-12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4347266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1087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12061.36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230.4228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-5.70996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2.49E-60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17.07103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1.954307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-3.12682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4339092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2288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3042.851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143.6339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-4.40496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1.89E-34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4352559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365.6958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1360.822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1.895762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6.75E-09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4334471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40.55349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16.63884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-1.28527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0.007519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4331412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37.86459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6.391162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-2.5667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1.24E-05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4325120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7936.907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1208.491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-2.71537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1.00E-34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9266399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3157.289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1363.596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-1.21127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1.51E-05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9271723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863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76.4876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217.7873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1.509622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4.18E-08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ABI3VP1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4344665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1775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17.96937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63.40626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1.819085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0.005978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4331725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40.31039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102.5645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1.347307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5.97E-05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FAR1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4325035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5.883482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19.72627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1.745376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0.012241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9272091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20.97484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111.7051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2.412963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8.01E-07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9269795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1573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64.48827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291.0846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2.17433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8.85E-13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C2C2-CO-like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4343630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96.64519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4.876536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-4.30877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2.55E-14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4335808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661.0294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132.7164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-2.31637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3.21E-22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E2F-DP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4334294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34.55854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103.6666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1.584838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2.40E-05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4333157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2457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2646.447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1110.527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-1.25281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7.24E-12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4339597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610.8717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173.1782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-1.81861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1.99E-09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TUB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4337494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1933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10.01803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134.9747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3.752018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4.20E-07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4330217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26.24431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3.223058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-3.0255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5.80E-06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1827.026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47.00778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-5.28045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2.31E-62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4344297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768.6849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280.6506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-1.45362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1.99E-06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Alfin-like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4331648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1780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1142.538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203.8119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-2.48693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2.55E-22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E2F-DP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9271993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1.898886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14.02177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2.884444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0.000843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4344021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26.27279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91.69999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1.803352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0.001174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4334668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320.787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655.291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1.03052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2.56E-05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C2C2-GATA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4339978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6987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763.7175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341.3951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-1.1616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1.48E-05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4343641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2483.421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1240.727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-1.00114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1.80E-06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C3H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4328230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70.40116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26.58715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-1.40487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RWP-RK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4344327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81.5227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210.3409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1.367455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0.004862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G2-like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2.547303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10.97198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2.106782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0.013134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4325718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80.25357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24.87023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-1.69015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4.30E-06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4339974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1096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30315.64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547.1894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-5.79188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######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4339863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156.6346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324.1296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1.049168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4330202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117.8432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434.8981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1.883809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1.02E-17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4347620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2509.206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944.8293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-1.40911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3.78E-07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4325657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2150.932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746.8543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-1.52606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2.15E-09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4330436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5.408535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0.570753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-3.2443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0.001956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6.248855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0.636287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-3.29584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0.001671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4339151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9.655166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27.6079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1.515708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0.007839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G2-like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9271572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5.36803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34.84785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2.698605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1.22E-05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MADS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4331765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1967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188.5834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542.6038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1.524697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7.75E-08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C2C2-Dof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4345659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311.8162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955.1743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1.615068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6.54E-08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G2-like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9270639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26.03201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107.0527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2.039963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7.44E-05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4344514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39.88052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175.3144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2.136188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2.82E-05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4336872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133.517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36.78061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-1.86001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G2-like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4334261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15.68461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4.098339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-1.93624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0.004737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4330001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945.3424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211.9915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-2.15683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4.39E-12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4328953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1959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1851.489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502.0219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-1.88286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9.11E-17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4336500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57.50231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187.5936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1.705919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4340383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1577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1734.286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3877.046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1.160616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0.000373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4347619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1060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4728.252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529.3771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-3.15894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3.77E-17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4327261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387.3472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1022.698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1.400681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1.58E-15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TCP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4334213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28547.12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4774.762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-2.57984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7.52E-30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9268095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1946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506.7716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158.9842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-1.67245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6.87E-06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4338832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1779.407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308.0181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-2.53031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1.78E-15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4329629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68.19326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138.3918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1.021057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0.001291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FAR1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BGI_novel_G000398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48.78974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12.44901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-1.97055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0.010636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4330466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170.5922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26.28418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-2.69828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4.80E-09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zf-HD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4344326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80.98074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186.806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1.20589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2.17E-06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C2C2-Dof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4326856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1204.719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514.4727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-1.22753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4.23E-05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81.72477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23.77576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-1.78128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0.000417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4333810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2546.32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1144.369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-1.15386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4.46E-14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C3H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4326760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11769.61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1886.913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-2.64097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2.30E-23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9266268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150.7013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7.502203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-4.32823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1.52E-10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4330736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41.99476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102.9992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1.294352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mTERF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513.0794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27.90802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-4.20043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2.46E-17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4338741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7.005525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25.78927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1.880206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0.000741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mTERF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4324418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1345.36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534.7956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-1.33093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5.79E-15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9269072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685.3079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1898.211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1.469816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2.63E-07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4330027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3684.929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371.7198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-3.30935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1.44E-17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9269507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52.56593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19.19318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-1.45353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0.005309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973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18.08403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4.291686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-2.0751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0.007265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4328809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119.7174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420.5451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1.812628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1.26E-09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186.3306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32.41708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-2.52304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1.50E-09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4347711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356.1376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846.3319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1.248789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1.93E-06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9270031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136.338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30.76927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-2.14763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4.45E-08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4332111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2284.081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1017.549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-1.16652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8.23E-10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ARR-B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4327669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2074.516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870.1909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-1.25337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6.05E-07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1193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8.354713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1.283743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-2.70223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0.006149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6.453567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30.96766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2.262594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4330191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149.4297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36.83127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-2.02046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1.36E-10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4330939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2030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39.2152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91.53875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1.22297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mTERF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4347516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5.978896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23.06794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1.947938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0.001514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10.48114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1.489098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-2.81529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0.002589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3.714031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18.0248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2.278926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0.001163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4329612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1626.52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96.6634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-4.07267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1.22E-27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4330306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1266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4848.609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97.34909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-5.63826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2.43E-98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4342232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8.556761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31.95685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1.900988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0.000848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4324267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66.01925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134.9689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1.031668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0.001872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C2C2-Dof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4335893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13.95814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2.507806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-2.47661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0.002075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zf-HD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4330203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34.84331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152.4739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2.129609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2.47E-08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4331520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449.1916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199.5198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-1.1708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2.26E-06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4345940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13.88772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37.95479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1.450473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0.004941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FAR1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4335878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1266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282.3919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41.41394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-2.76951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3.85E-09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4328362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934.7001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445.8421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-1.06797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1590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69.19114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17.89443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-1.95108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1.13E-05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9272566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71.49654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179.9029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1.331273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C2C2-Dof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4330462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128.3097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49.96775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-1.36056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0.000807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4351978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2075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1402.305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681.496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-1.04102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5.73E-10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C3H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43.09165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14.99581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-1.52285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0.000335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9271266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3.7696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31.90499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3.081299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2.15E-06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4346229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3933.765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767.1427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-2.35834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7.75E-14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1532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330.3991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52.43248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-2.65568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9.22E-09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4338484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2397.617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674.9246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-1.8288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7.38E-12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4345625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303.4365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2243.19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2.886086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2.42E-64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Tify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4332651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5647.453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739.6377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-2.93271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6.95E-47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4330231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169.9518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411.2433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1.274866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2.31E-06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4339409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2093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577.5224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188.1875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-1.61771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1.25E-05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4331834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12953.29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2619.92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-2.30572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1.05E-16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Tify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4352343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187.398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454.0803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1.276842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1.26E-07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C3H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4338852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8606.231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4085.021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-1.07504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1.14E-08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4325972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1265.587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2534.045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1.001636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9.87E-10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4350721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1970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93.48084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188.107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1.008811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BSD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4324770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1133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3208.643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818.6107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-1.97071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3.69E-20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4334944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111.3054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338.9023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1.606346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2.64E-05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732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39.84418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9.02225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-2.14281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1.33E-05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4324783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7799.009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1021.723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-2.93229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1.46E-24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4348526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376.6104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1773.564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2.235506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3.50E-21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4347069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3777.649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88.37125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-5.41777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7.59E-47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4339902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1573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11.98621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38.2383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1.673643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0.010343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4337654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685.2629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3368.793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2.297503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1.81E-30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4342046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101.3867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215.3204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1.086616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0.013251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SRS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4330950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505.6337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244.3911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-1.0489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0.000279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4327512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359.6281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156.7071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-1.19844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8.98E-07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G2-like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4328512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1630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30206.18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3843.598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-2.97431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1.37E-25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4351217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766.5279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355.489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-1.10853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1.25E-08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4347252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1260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692.7765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243.1523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-1.51053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0.000617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4348490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43.64539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433.9656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3.313679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1.33E-06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9270361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903.691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190.8924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-2.24307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2.72E-20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ARF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4327694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7.008767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52.40448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2.902458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4332704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353.3623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735.8716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1.058306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8.72E-05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G2-like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4325750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48.98743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19.82127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-1.30536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0.008985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4348585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501.2189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1287.741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1.36133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3.61E-08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C2C2-Dof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4351199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49.44161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3.806017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-3.69937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6.02E-09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4342269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86.39055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350.962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2.022369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8.72E-09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G2-like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1640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10.43449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34.46205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1.723649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0.002329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ABI3VP1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4340229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1960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2754.685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280.9276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-3.29362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5.94E-37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4330470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223.6042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54.34798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-2.04065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0.001261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C2C2-Dof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4348918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246.1397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646.9239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1.394118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6.07E-12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ARF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4337718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3094.561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300.6066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-3.36379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7.90E-17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4324426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2448.507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545.4763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-2.16631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1.38E-16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4346351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1559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5.631088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0.58528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-3.26621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0.001812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9270770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93.21539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355.3469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1.930588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1.97E-06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4346047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9.562353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52.52246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2.457497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2.77E-07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mTERF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4345673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35.44919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96.61292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1.446464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1.92E-05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zf-HD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897.1551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63.57342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-3.81886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1.04E-38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4338909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2135.92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595.048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-1.84378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6.12E-08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TUB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4352653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2737.937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314.4522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-3.12218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7.20E-30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4351545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1273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724.469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20.5313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-5.14103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2.75E-28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40.36579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99.66571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1.303964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0.000177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FAR1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4325059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1995.418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252.153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-2.98432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9.18E-15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4339739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1466.676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666.463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-1.13795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0.001756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4327914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17.16301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73.46557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2.097765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4348531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5783.863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251.4259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-4.52383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1.14E-37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Tify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4337480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252.6928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805.1858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1.671937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8.98E-11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TUB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4339005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342.3297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137.2113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-1.31899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3.27E-07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2632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217.5966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16.08463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-3.7579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2.74E-12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56.5795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13.5295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-2.06417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2.96E-05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EIL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4336551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16445.94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3473.293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-2.24336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4.85E-41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Trihelix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4347486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499.9679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227.8571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-1.13371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0.001055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4325992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34.70827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77.40248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1.1571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0.01062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4327611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2728.89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194.3785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-3.81137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6.97E-32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4325137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4.102269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0.558506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-2.87678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0.006823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TCP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4331028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848.1394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291.1408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-1.54258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7.81E-06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4334181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13.9017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69.67351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2.325349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0.001492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4343296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109.4002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251.0066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1.19811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3.84E-07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FAR1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4337852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36.26026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131.0617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1.853785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2.39E-05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C2C2-GATA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4345697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1870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40.08706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106.0992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1.404206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8.79E-05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4324327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2379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251.6097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549.5427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1.127044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5.95E-08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4351611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249.3707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530.3507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1.088655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9.79E-06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C2C2-GATA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4326315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2074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859.3699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287.572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-1.57936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9.75E-09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4340188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842.4423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28.06251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-4.90786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1.37E-07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4348646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6383.821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788.5455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-3.01715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2.83E-26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4330431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375.1153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72.80969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-2.36513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1.09E-08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G2-like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4333457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1.211339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20.44097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4.076789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7.53E-06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4334170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2371.883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817.7324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-1.53633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2.30E-08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4327305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189.8609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629.4049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1.729045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3.45E-06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9272089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378.6525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159.7957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-1.24465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7.58E-05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ABI3VP1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296.6101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46.74694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-2.66562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2.80E-16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4348723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1579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47.78581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97.83283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1.033736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0.000594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E2F-DP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4339599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13343.9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1414.758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-3.23755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1.57E-40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Trihelix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4350036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163.3353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333.4149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1.029482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0.005095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4326323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1596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136.2267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61.0163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-1.15874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3.80E-05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C3H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9272517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6119.46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348.0068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-4.13622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2.01E-29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4345807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915.5681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369.1213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-1.31057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2.71E-12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bZIP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4348906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523.3572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54.54516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-3.26227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3.90E-09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4352708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804.2978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1760.862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1.13048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7.54E-07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4329950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102.4351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423.6053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2.048011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3.90E-14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C2C2-CO-like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4340746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102.603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44.59449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-1.20214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0.000526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C2C2-CO-like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4324664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1274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1132.586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131.5306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-3.10615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4.48E-08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4343521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23826.76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878.15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-4.76197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2.21E-48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4330189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5408.195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1809.834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-1.57929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3.55E-09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4349649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4077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61.96671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6.937297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-3.15905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1.07E-09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4336947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24234.12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5798.906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-2.06319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1.40E-37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4339209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11384.62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4267.38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-1.41566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4.67E-26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9267434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1770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267.422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57.68111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-2.21295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1.12E-09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4351576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876.8891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431.4846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-1.02309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1.62E-08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bZIP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4343735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17785.47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1457.796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-3.60884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3.01E-42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22.53711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45.38689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1.009973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0.012514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4351184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291.4627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931.9708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1.676974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9.10E-07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1540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47.63075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23.11636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-1.04298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0.012654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4347637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2290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10665.59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2559.882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-2.05882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8.87E-19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4339778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97.6176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316.0276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1.694837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9.01E-08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Sigma70-like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4334060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27862.95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1303.006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-4.41843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4.59E-88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4347431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2132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324.2768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716.969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1.144685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1.91E-05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4343245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865.481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242.713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-1.83425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3.34E-13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4352838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1433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41.16934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104.1317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1.338767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0.000373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C2C2-GATA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4329526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19457.75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929.259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-4.38812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4.46E-19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9270355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10.89526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39.61967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1.862516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0.0091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SBP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4350492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1991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1368.009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606.4898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-1.17352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6.43E-13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C3H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4331707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969.0944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413.0083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-1.23047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3.93E-06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129.0651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61.31819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-1.07371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0.008715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4344814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1.156576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19.39891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4.068043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4.83E-06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9269429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7.666891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33.61569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2.132421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0.01226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OFP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4339348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70.08253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182.9998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1.384715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7.84E-05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C2C2-GATA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4349938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33.06372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135.4894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2.034859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0.000987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9268165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5.093845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16.11677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1.661736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0.01217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mTERF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4326686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1488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73.317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24.92801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-1.55638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0.00815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OFP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4338978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8274.819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1571.97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-2.39615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6.15E-15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F466AF" w:rsidTr="00F466AF">
        <w:trPr>
          <w:trHeight w:val="276"/>
        </w:trPr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9268901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37.87357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5.145309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-2.87986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6.05E-05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466AF" w:rsidRPr="00F466AF" w:rsidRDefault="00F466AF" w:rsidP="00F466AF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F466A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zf-HD</w:t>
            </w:r>
          </w:p>
        </w:tc>
      </w:tr>
    </w:tbl>
    <w:p w:rsidR="00F466AF" w:rsidRDefault="00F466AF" w:rsidP="00F466AF">
      <w:pPr>
        <w:jc w:val="left"/>
        <w:rPr>
          <w:rFonts w:ascii="Times New Roman" w:hAnsi="Times New Roman" w:cs="Times New Roman"/>
          <w:b/>
          <w:color w:val="131413"/>
          <w:szCs w:val="21"/>
        </w:rPr>
      </w:pPr>
    </w:p>
    <w:p w:rsidR="00F466AF" w:rsidRDefault="00F466AF">
      <w:pPr>
        <w:widowControl/>
        <w:jc w:val="left"/>
        <w:rPr>
          <w:rFonts w:ascii="Times New Roman" w:hAnsi="Times New Roman" w:cs="Times New Roman"/>
          <w:b/>
          <w:color w:val="131413"/>
          <w:szCs w:val="21"/>
        </w:rPr>
      </w:pPr>
      <w:r>
        <w:rPr>
          <w:rFonts w:ascii="Times New Roman" w:hAnsi="Times New Roman" w:cs="Times New Roman"/>
          <w:b/>
          <w:color w:val="131413"/>
          <w:szCs w:val="21"/>
        </w:rPr>
        <w:br w:type="page"/>
      </w:r>
    </w:p>
    <w:p w:rsidR="00F466AF" w:rsidRPr="008167E2" w:rsidRDefault="00F466AF" w:rsidP="00F466A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131413"/>
          <w:kern w:val="0"/>
          <w:szCs w:val="21"/>
        </w:rPr>
      </w:pPr>
      <w:r>
        <w:rPr>
          <w:rFonts w:ascii="Times New Roman" w:hAnsi="Times New Roman" w:cs="Times New Roman"/>
          <w:b/>
          <w:color w:val="131413"/>
          <w:szCs w:val="21"/>
        </w:rPr>
        <w:lastRenderedPageBreak/>
        <w:t>Table S7</w:t>
      </w:r>
      <w:r w:rsidRPr="008167E2">
        <w:rPr>
          <w:rFonts w:ascii="Times New Roman" w:hAnsi="Times New Roman" w:cs="Times New Roman"/>
          <w:b/>
          <w:color w:val="131413"/>
          <w:szCs w:val="21"/>
        </w:rPr>
        <w:t xml:space="preserve"> </w:t>
      </w:r>
      <w:r w:rsidRPr="008167E2">
        <w:rPr>
          <w:rFonts w:ascii="Times New Roman" w:hAnsi="Times New Roman" w:cs="Times New Roman"/>
          <w:color w:val="131413"/>
          <w:kern w:val="0"/>
          <w:szCs w:val="21"/>
        </w:rPr>
        <w:t xml:space="preserve">A detailed list of TFs expressed differentially in </w:t>
      </w:r>
      <w:r>
        <w:rPr>
          <w:rFonts w:ascii="Times New Roman" w:hAnsi="Times New Roman" w:cs="Times New Roman"/>
          <w:color w:val="131413"/>
          <w:kern w:val="0"/>
          <w:szCs w:val="21"/>
        </w:rPr>
        <w:t>CKSJ vs.D15SJ</w:t>
      </w:r>
      <w:r w:rsidRPr="008167E2">
        <w:rPr>
          <w:rFonts w:ascii="Times New Roman" w:hAnsi="Times New Roman" w:cs="Times New Roman"/>
          <w:color w:val="131413"/>
          <w:kern w:val="0"/>
          <w:szCs w:val="21"/>
        </w:rPr>
        <w:t xml:space="preserve"> under low -T</w:t>
      </w:r>
      <w:r w:rsidRPr="008167E2">
        <w:rPr>
          <w:rFonts w:ascii="Times New Roman" w:hAnsi="Times New Roman" w:cs="Times New Roman"/>
          <w:color w:val="131413"/>
          <w:kern w:val="0"/>
          <w:szCs w:val="21"/>
          <w:vertAlign w:val="subscript"/>
        </w:rPr>
        <w:t>w</w:t>
      </w:r>
      <w:r w:rsidRPr="008167E2">
        <w:rPr>
          <w:rFonts w:ascii="Times New Roman" w:hAnsi="Times New Roman" w:cs="Times New Roman"/>
          <w:color w:val="131413"/>
          <w:kern w:val="0"/>
          <w:szCs w:val="21"/>
        </w:rPr>
        <w:t xml:space="preserve"> treatment.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527"/>
        <w:gridCol w:w="924"/>
        <w:gridCol w:w="1283"/>
        <w:gridCol w:w="1333"/>
        <w:gridCol w:w="2169"/>
        <w:gridCol w:w="925"/>
        <w:gridCol w:w="1511"/>
        <w:gridCol w:w="1100"/>
      </w:tblGrid>
      <w:tr w:rsidR="00F466AF" w:rsidRPr="009041F8" w:rsidTr="009041F8">
        <w:trPr>
          <w:trHeight w:val="276"/>
        </w:trPr>
        <w:tc>
          <w:tcPr>
            <w:tcW w:w="764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bookmarkStart w:id="0" w:name="_GoBack"/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GeneID</w:t>
            </w:r>
          </w:p>
        </w:tc>
        <w:tc>
          <w:tcPr>
            <w:tcW w:w="484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Length</w:t>
            </w:r>
          </w:p>
        </w:tc>
        <w:tc>
          <w:tcPr>
            <w:tcW w:w="484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CKSJ-Expression</w:t>
            </w:r>
          </w:p>
        </w:tc>
        <w:tc>
          <w:tcPr>
            <w:tcW w:w="484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D15SJ-Expression</w:t>
            </w:r>
          </w:p>
        </w:tc>
        <w:tc>
          <w:tcPr>
            <w:tcW w:w="1062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log2FoldChange(D15SJ/CKSJ)</w:t>
            </w:r>
          </w:p>
        </w:tc>
        <w:tc>
          <w:tcPr>
            <w:tcW w:w="484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  <w:tc>
          <w:tcPr>
            <w:tcW w:w="756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Transcripts</w:t>
            </w:r>
          </w:p>
        </w:tc>
        <w:tc>
          <w:tcPr>
            <w:tcW w:w="484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TF_family</w:t>
            </w:r>
          </w:p>
        </w:tc>
      </w:tr>
      <w:bookmarkEnd w:id="0"/>
      <w:tr w:rsidR="00F466AF" w:rsidRPr="009041F8" w:rsidTr="009041F8">
        <w:trPr>
          <w:trHeight w:val="276"/>
        </w:trPr>
        <w:tc>
          <w:tcPr>
            <w:tcW w:w="764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4346629</w:t>
            </w:r>
          </w:p>
        </w:tc>
        <w:tc>
          <w:tcPr>
            <w:tcW w:w="484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1635</w:t>
            </w:r>
          </w:p>
        </w:tc>
        <w:tc>
          <w:tcPr>
            <w:tcW w:w="484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120.2305</w:t>
            </w:r>
          </w:p>
        </w:tc>
        <w:tc>
          <w:tcPr>
            <w:tcW w:w="484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743.0867</w:t>
            </w:r>
          </w:p>
        </w:tc>
        <w:tc>
          <w:tcPr>
            <w:tcW w:w="1062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2.627728</w:t>
            </w:r>
          </w:p>
        </w:tc>
        <w:tc>
          <w:tcPr>
            <w:tcW w:w="484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1.12E-11</w:t>
            </w:r>
          </w:p>
        </w:tc>
        <w:tc>
          <w:tcPr>
            <w:tcW w:w="756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XM_015755149.1</w:t>
            </w:r>
          </w:p>
        </w:tc>
        <w:tc>
          <w:tcPr>
            <w:tcW w:w="484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9270656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1385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752.4976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327.8158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-1.1988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0.000158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XM_015768003.1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C3H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4326683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1454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222.3399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31.24865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-2.8309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5.59E-20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XM_015785114.1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4341803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1603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639.5829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167.2764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-1.9349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3.34E-10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XM_015785966.1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G2-like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4329852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175.7026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25.06694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-2.80928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5.92E-11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XM_015768600.1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4327245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1794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52.89409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180.3993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1.770015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2.09E-06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XM_015755872.1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4345867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1564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5.83926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0.853737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-2.77392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0.01192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XM_015793927.1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4341882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2904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162.4321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585.9196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1.850866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4.23E-12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XM_015788652.1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ARF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4336779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76.38389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191.5894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1.326677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3.13E-06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XM_015780798.1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4344705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8642.791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1948.581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-2.14907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4.68E-23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XM_015794803.1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4341994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76.96657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182.8913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1.248682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0.000454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BGI_novel_T007780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C3H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4324958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1680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1054.113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411.4426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-1.35727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1.28E-09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BGI_novel_T001595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TAZ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4341678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1652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2885.122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664.0358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-2.1193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XM_015786092.1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4334444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1030.267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258.7333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-1.99348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2.04E-14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XM_015777362.1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Alfin-like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1584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33.09083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103.4118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1.643897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6.42E-06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XM_015762464.1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4335698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977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337.4654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68.64394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-2.29754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9.92E-05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XM_015778772.1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Tify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1.246798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11.55024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3.211623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0.003346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XM_015789852.1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4331833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12147.45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1925.64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-2.65724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2.29E-06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XM_015777660.1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Tify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4334553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33151.68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5975.558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-2.47194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2.33E-09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XM_015775072.1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4337752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1885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17.04694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77.94612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2.192964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1.34E-05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XM_015782796.1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4328564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4017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270.4036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132.2939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-1.03137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6.55E-05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XM_015771701.1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1486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2280.864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81.08343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-4.81403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7.95E-13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XM_015769449.1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4330864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2262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928.4179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294.5155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-1.65643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0.000235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XM_015768451.1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4340749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2464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39.41357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124.859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1.663536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1.16E-05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XM_015788048.1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4333948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2528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1191.539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234.9196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-2.34259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8.77E-19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XM_015773363.1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4339759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2181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7.638621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1.065508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-2.84177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0.010879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XM_015782230.1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Sigma70-like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4334592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18995.43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1800.353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-3.3993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2.50E-11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BGI_novel_T004734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4341986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2305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92.48042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386.6449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2.063789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2.01E-09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XM_015787975.1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4347359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1275.465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548.5055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-1.21745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5.95E-06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XM_015757038.1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1575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123.3866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260.8477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1.080022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0.001465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XM_015771857.1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1401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749.7509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1743.014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1.2171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0.000615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XM_015755469.1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4328080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1328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883.3343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378.8866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-1.22119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1.13E-11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XM_015770880.1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2749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568.88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26.34068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-4.43276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4.99E-16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XM_015776320.1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4335707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3113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1219.751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245.553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-2.31248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6.22E-06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XM_015781117.1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1642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17.32101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44.50702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1.36151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0.009499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XM_015765335.1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bZIP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4350864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448.6307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124.4147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-1.85037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9.23E-09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BGI_novel_T011669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4344312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3440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399.1532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859.4914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1.10654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0.000214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XM_015791601.1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C3H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4349217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1123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284.4582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54.27708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-2.3898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2.92E-07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XM_015757946.1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OFP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4326726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3511.011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1203.592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-1.54454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0.001129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XM_015775332.1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9271635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2133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54.61778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3.340341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-4.0313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2.47E-06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XM_015766399.1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NOZZLE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4351370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535.6359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67.17172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-2.99533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1.11E-22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XM_015765044.1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1903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184.0772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503.9246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1.452897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2.21E-05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XM_015782638.1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4339665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1123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296.5012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36.3033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-3.02987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5.03E-12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XM_015782927.1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4347983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1553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33.58894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146.7032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2.126842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0.012141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XM_015757239.1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BBR/BPC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4341990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1951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28.36607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107.7264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1.925134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3.00E-06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XM_015788665.1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G2-like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4336585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1186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98.53476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233.5393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1.244961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0.004063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XM_015780276.1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4342538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3368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3325.501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1023.295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-1.70035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2.31E-13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BGI_novel_T008048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CPP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4350143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301.9338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38.57536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-2.96848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4.91E-12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XM_015762406.1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Alfin-like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4328461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83.94242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258.4961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1.62267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7.76E-09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XM_015767591.1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4334216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1737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1410.538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505.528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-1.48038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8.06E-05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XM_015775720.1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G2-like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1237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126.6885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335.9284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1.406868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0.009854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XM_015783433.1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4351577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2904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362.1789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155.1123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-1.22339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1.58E-06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XM_015763664.1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9268771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2220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1972.696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348.5553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-2.50071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1.45E-11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XM_015772133.1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1.011705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8.267981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3.030746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0.005803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BGI_novel_T002179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4332113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1723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2227.447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349.8235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-2.67069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1.18E-23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XM_015777855.1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4332755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1898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1333.466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331.8296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-2.00667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2.08E-05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BGI_novel_T004051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4349650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1704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196.2791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35.73325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-2.45757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3.05E-09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XM_015760382.1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4331887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512.0808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124.0198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-2.0458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3.98E-06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XM_015773787.1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4352211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3296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217.1461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473.7647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1.125505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0.000443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XM_015764926.1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ARF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9269465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1025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8469.837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203.3941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-5.37998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5.57E-31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XM_015779571.1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1655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122.5732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383.2509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1.644646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0.000191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XM_015791028.1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4342759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1465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1470.96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577.7998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-1.34812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0.000386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XM_015789877.1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4327014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3006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68.4126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160.675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1.231812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0.000859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XM_015779017.1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ARF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4342383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2337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12.95357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111.2607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3.102523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1.59E-06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BGI_novel_T007974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1694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508.1809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77.8425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-2.70671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3.82E-13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XM_015760947.1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4336288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1584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246.8783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88.40586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-1.48159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9.58E-08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XM_015778355.1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C2C2-CO-like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4330293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2577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4091.705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1976.709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-1.0496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1.87E-05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XM_015772065.1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C2C2-Dof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4333315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1819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14.23392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45.47684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1.675799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0.000984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XM_015773879.1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4333065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5169.221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1323.717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-1.96535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1.24E-11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XM_015775146.1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Tify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4325479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1557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524.9366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179.3566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-1.54931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0.000194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XM_015766773.1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4344331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2405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4695.234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1263.63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-1.89362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2.87E-12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XM_015791088.1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EIL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9267785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1633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168.8958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37.3569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-2.17669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0.004727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BGI_novel_T006541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4343868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1156.586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416.1612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-1.47466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2.73E-11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XM_015791628.1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Alfin-like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9267508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1158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1741.775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70.91471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-4.61833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6.49E-72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XM_015783322.1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4330143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2068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208.8286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520.5388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1.317686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3.77E-05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XM_015767871.1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C2C2-GATA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4347070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793.2433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83.54046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-3.24722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2.21E-15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XM_015755269.1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4349814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1393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92.32812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13.52817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-2.7708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8.21E-06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BGI_novel_T011145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4340303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1901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115.7425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257.3318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1.152712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4.32E-05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XM_015787899.1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75.12956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15.98032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-2.23308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0.003883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XM_015783418.1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4330722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2390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22.03907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88.56515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2.006676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0.000903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XM_015768530.1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TCP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4339490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1535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70.92821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178.0078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1.327509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0.006011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XM_015782699.1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4337692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2332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23746.75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10554.68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-1.16985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1.17E-05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BGI_novel_T006052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C3H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9270349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2121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35304.06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1357.388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-4.70093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1.04E-25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BGI_novel_T002929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4327325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13.95866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126.7385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3.182623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9.70E-09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XM_015771425.1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4348485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3350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2754.874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1265.887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-1.12184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2.00E-09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XM_015758912.1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TIG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9266609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1513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71.39414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196.2335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1.458694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1.39E-05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XM_015785989.1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mTERF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4342999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2806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14.91308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76.27597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2.35465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1.03E-06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XM_015789537.1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mTERF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4344293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3446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251.0063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972.7662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1.954369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9.19E-10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XM_015791292.1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ABI3VP1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BGI_novel_G000419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2277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84.01728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7.842213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-3.42135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1.45E-09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BGI_novel_T006821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4333934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1482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97.84871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347.8857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1.829989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4.56E-07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XM_015773452.1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4340004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1642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84.65773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214.0141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1.337992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1.65E-05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XM_015785668.1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BBR/BPC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4341999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5662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571.031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209.1132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-1.44928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2.90E-05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XM_015786946.1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TAZ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4324801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1560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5.561364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26.03275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2.226817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0.009149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XM_015775202.1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4327319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2551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342.8676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891.2227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1.378134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3.30E-10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XM_015767005.1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4352661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1606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105.4804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351.2506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1.735526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0.000213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XM_015763301.1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G2-like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4343653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1367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1017.152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145.6932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-2.80353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1.41E-47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XM_015789406.1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4326230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2355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638.2239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212.261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-1.58822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3.16E-11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XM_015766943.1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C3H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4348439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2185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3445.684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928.1192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-1.89241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6.03E-29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XM_015759061.1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4338934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1821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3352.586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532.227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-2.65516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6.99E-11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XM_015785258.1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4347142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1631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11341.22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25918.8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1.192424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0.003543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XM_015756387.1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4341753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1463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840.8052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248.6483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-1.75767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1.01E-08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XM_015788319.1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bZIP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4339928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1583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11.08036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60.47952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2.448442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4.45E-05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XR_001546469.1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1543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3.237356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17.35376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2.422361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0.008108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XM_015774050.1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4336519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178.0674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44.08449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-2.01408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0.004881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XM_015779109.1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4343764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1068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21.39338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96.62726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2.175266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1.27E-05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XM_015791723.1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4332331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92.86929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22.89755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-2.02001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0.000245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XM_015774664.1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4342790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3.765781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17.31042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2.200619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0.010671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XM_015790054.1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C2C2-Dof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4342421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1158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407.0341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76.65425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-2.40871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8.91E-05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XM_015790756.1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Tify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9271013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2710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18.36339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53.33923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1.538365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0.003653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XM_015760058.1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FAR1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4217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24.18803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71.59288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1.565523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0.005358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BGI_novel_T010293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mTERF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4331600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188.6349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93.51261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-1.01236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0.012238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XM_015773734.1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C2C2-GATA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4332403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2874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5049.555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1136.274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-2.15185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3.54E-16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XM_015776359.1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4330829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1187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18091.05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766.5624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-4.56073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4.21E-22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XM_015768788.1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9272478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2179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1769.321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859.6378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-1.04139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0.000268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XM_015755299.1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4328265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4223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27.65011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83.55785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1.59549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4.96E-05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BGI_novel_T002007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ARF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4325454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2089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443.9674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956.5084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1.107324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5.12E-09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XM_015766331.1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4336052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402.2325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1125.692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1.484711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6.97E-09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XM_015778438.1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4341326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1873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182.4826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13.17825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-3.79153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1.87E-17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BGI_novel_T007509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4329309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1856.496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144.4675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-3.68377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3.32E-11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XM_015769356.1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4345899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2086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1863.684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567.3915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-1.71574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6.40E-07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XM_015795004.1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9268190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1509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2079.816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122.3647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-4.0872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1.45E-14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XM_015776174.1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4327270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1572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898.2922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3762.527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2.066445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1.06E-11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XM_015782036.1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Trihelix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9266067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1829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113.1195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8.389719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-3.75308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2.71E-08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XM_015783257.1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4336759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2349.883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1013.201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-1.21367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5.90E-08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XM_015781614.1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4330397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1834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61.53548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133.6833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1.119329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0.010776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XM_015768130.1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9268836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2327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1059.031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73.64661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-3.84598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2.51E-14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XM_015765745.1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4344289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2.461436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19.25902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2.967962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0.000976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XM_015791287.1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OFP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4334219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13.05562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2.153464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-2.59994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0.004099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XM_015773932.1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C2C2-Dof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4340317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2125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953.4536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226.2527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-2.07523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1.17E-17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XM_015788597.1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LIM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4338474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2090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17178.43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7947.588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-1.11201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0.000197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XM_015784890.1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4330230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2917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127.9841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282.9929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1.144802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9.11E-07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XM_015771930.1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4333464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4240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78.42024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195.0058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1.314219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2.18E-05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XM_015777563.1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ABI3VP1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4346023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4563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5683.603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2510.717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-1.17871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1.12E-10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XM_015794435.1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4340382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2006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2382.555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807.3084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-1.56132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2.26E-14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BGI_novel_T007105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4338039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3667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102.5408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428.447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2.062919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1.08E-05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BGI_novel_T006198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4342753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1330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3101.182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727.1522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-2.09249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9.97E-06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XM_015789542.1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4347266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1087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7050.4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1466.698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-2.26513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7.42E-05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XM_015755558.1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4338032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1519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802.8452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76.34729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-3.39447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3.18E-08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XM_015782464.1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1262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19.1833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1.442323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-3.73338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5.30E-05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XM_015783410.1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4339092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2284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2610.726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694.8101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-1.90976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0.004809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XM_015782350.1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4352559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1200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225.7676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1553.685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2.782784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4.25E-16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XM_015764741.1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4337905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1220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103.6107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12.45899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-3.05591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3.04E-05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XM_015782893.1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4334471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1283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50.92714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10.36404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-2.29685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2.24E-06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XM_015773837.1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4331412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26.58396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4.815209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-2.46489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0.001028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XM_015773950.1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4325120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2005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7991.222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1048.534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-2.93004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8.27E-22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XM_015794298.1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4348481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2991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449.4456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44.71229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-3.3294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1.79E-06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XM_015757361.1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9271723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863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54.07945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224.5681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2.054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2.06E-07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XM_015768713.1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ABI3VP1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4329674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2518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156.5124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346.1676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1.145194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1.91E-05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BGI_novel_T002682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C3H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4349881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1373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4700.73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1096.434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-2.10007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0.001571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XM_015762132.1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9272091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1120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21.49771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94.30056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2.133083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0.000359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XM_015763436.1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9269795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1573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64.4619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180.3224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1.48406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0.000829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XM_015785723.1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C2C2-CO-like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4343630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2285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204.9631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9.542793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-4.42481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1.39E-11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XM_015790191.1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4335808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2096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502.1462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105.3684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-2.25266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1.31E-12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BGI_novel_T005292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E2F-DP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4334294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1545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76.30076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273.409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1.841291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0.001616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XM_015773360.1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4333157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2458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2988.89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1120.9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-1.41495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1.89E-11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XM_015776409.1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4330935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1667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7909.767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3055.41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-1.37227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8.59E-09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XM_015769977.1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4339597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2186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387.5473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180.195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-1.10481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0.013076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BGI_novel_T006808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TUB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4339875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1025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70.3814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156.3983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1.151958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0.012533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XM_015787048.1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ABI3VP1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4337494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1933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7.605914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69.81595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3.198363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7.98E-08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XM_015778794.1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907.7185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68.52521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-3.72754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9.79E-14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XM_015790485.1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4331648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1571.662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167.7528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-3.22788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1.12E-27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BGI_novel_T003538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E2F-DP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4326293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1415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116.3522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236.5229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1.023482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0.002058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XM_015765518.1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4343641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2516.107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1230.445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-1.03201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6.29E-05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XM_015792021.1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C3H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4328230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2572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62.91724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22.19436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-1.50326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0.013913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XM_015772224.1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RWP-RK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4324850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2218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3983.677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1636.907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-1.28313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1.82E-15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XM_015755342.1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1.675503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10.59609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2.660866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0.008877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XM_015790228.1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4339522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1334.913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630.8224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-1.08144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0.006158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XM_015782331.1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4325718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1931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99.53318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21.17343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-2.23292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9.18E-08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XM_015768824.1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9268032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3492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260.5089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552.7102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1.08519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1.15E-05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XM_015756629.1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RWP-RK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4339974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1096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25768.84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1754.303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-3.87666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4.63E-16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XM_015786965.1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4335388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4106.712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1913.742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-1.10159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0.000176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XM_015778086.1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4324028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1504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911.5381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3185.528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1.805158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7.70E-16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XM_015772758.1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4330202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1534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60.09781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389.3518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2.69569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2.47E-11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XM_015770831.1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4325657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1897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3158.072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983.4318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-1.68315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0.000397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XM_015769774.1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4336689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3111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244.4721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495.4494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1.019068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3.19E-07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BGI_novel_T005630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4340715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2030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677.5402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333.1209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-1.02426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5.99E-09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BGI_novel_T007239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624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5.30107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0.56232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-3.23682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0.004081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XM_015786744.1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4349997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1873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90.37499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180.9628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1.001697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0.011447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XM_015759887.1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ABI3VP1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4331949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2186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189.8137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584.0379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1.621478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5.54E-09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XM_015777170.1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4339151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5.009446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19.73899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1.978326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0.011884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XM_015784931.1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G2-like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4331765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1967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308.9533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633.8097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1.036661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0.000115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XM_015776308.1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C2C2-Dof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4327499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3060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2354.868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1027.323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-1.19676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5.94E-09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XM_015763813.1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4345659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1794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446.4663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1034.618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1.212475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1.02E-06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XM_015795367.1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G2-like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9270639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2497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20.33186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92.82373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2.190752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5.38E-05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XM_015771392.1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4344514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1776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44.069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156.4736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1.828083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0.001893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XM_015793488.1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4336872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302.2639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30.75257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-3.29703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1.92E-22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XM_015779922.1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G2-like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4330001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1458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756.7337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294.5632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-1.36121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5.50E-05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XM_015768685.1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4328953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1959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1678.41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518.7999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-1.69385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9.52E-08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XM_015767914.1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4336500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35.08498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135.9349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1.953991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0.001781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XM_015780748.1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4327261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1823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459.8621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1052.622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1.194714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5.01E-10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XM_015766300.1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TCP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4334213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1261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28147.1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13178.05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-1.09485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0.004632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BGI_novel_T004589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4327362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2397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99.61663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202.3444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1.022355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9.17E-05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XM_015766850.1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4339713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3989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28.03861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8.891265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-1.65695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0.011148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XM_015784071.1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zf-HD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9268095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1946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662.2052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111.8855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-2.56526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4.29E-12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XM_015782431.1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4338832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1511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1023.08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121.528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-3.07356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2.26E-21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XM_015782002.1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4329629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2507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47.6926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156.2825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1.712319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2.08E-06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XM_015770947.1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FAR1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BGI_novel_G000398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1156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218.6019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13.01829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-4.06969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1.06E-13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BGI_novel_T006557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4330466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3756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138.1156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7.773193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-4.15123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2.68E-13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XM_015771338.1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zf-HD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4326856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2230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2104.723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573.7318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-1.87518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1.13E-06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BGI_novel_T001023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1964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93.55367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14.7187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-2.66814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5.59E-09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XM_015764139.1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4333810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3314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2875.739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1391.603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-1.04719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2.14E-05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XM_015776568.1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C3H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4326760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2285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11882.85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2222.751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-2.41846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4.61E-10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XM_015766655.1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9266268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1098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84.43203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7.952379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-3.40833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0.000122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XM_015783468.1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4349118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4024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2123.679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327.5347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-2.69685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1.17E-14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BGI_novel_T010866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Trihelix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2415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197.474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20.86851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-3.24226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1.83E-22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XM_015779546.1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4324418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3745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1565.156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541.6354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-1.53091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1.54E-14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XM_015765853.1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9269072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2705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1046.4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2316.014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1.14621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0.001028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BGI_novel_T005865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4330027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1053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4451.929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553.6269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-3.00744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3.82E-08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XM_015767638.1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4324153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44.78377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13.52324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-1.72754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0.010392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XM_015786202.1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OFP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4327485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1465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2288.422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285.0607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-3.00501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9.76E-08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XM_015768220.1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4328809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1407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135.5437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303.2603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1.161799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2.67E-06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XM_015768085.1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240.4658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28.09295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-3.09755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1.22E-09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XM_015761173.1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4340770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1369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96.01956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276.5921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1.52636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5.45E-09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BGI_novel_T007261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C2C2-Dof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4332111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2700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3501.845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1048.973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-1.73914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5.03E-11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XM_015775091.1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ARR-B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1193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24.33838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1.05441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-4.52872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6.92E-06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XM_015786556.1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4330191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1492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148.0557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40.24013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-1.87943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7.14E-06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XM_015768572.1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4330939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2024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41.97207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108.6972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1.372814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XM_015767867.1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mTERF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4347516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2285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1.235989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26.31591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4.412197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1.31E-05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XM_015755387.1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19.2111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2.655832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-2.8547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0.001687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XM_015769602.1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4329612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1046.889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102.2204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-3.35635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2.11E-09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XM_015768980.1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4330306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2514.481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138.4053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-4.18329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7.22E-14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XM_015769271.1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4324267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3455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40.94544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105.4192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1.364364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0.001152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XM_015779748.1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C2C2-Dof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4335762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1789.877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655.733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-1.44868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3.06E-08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XM_015777930.1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S1Fa-like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4330203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1298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19.8604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160.9434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3.018587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3.86E-12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XM_015768812.1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4345940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2806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11.88053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46.51135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1.968984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0.000451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XM_015794676.1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FAR1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4335878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192.6637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23.37463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-3.04307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2.41E-07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XM_015779353.1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4328362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967.2816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417.164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-1.21332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9.75E-08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XM_015768337.1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4349484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2772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3932.955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1731.747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-1.18339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1.37E-06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XM_015758526.1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9272566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2228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80.91249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224.3449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1.471284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2.63E-08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XM_015762779.1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C2C2-Dof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4330462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2006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101.449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24.61587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-2.04309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6.78E-06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BGI_novel_T003023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4351978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2078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1342.543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571.3845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-1.23243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7.51E-13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XM_015764816.1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C3H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4327165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1637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710.0028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1683.324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1.245417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6.20E-05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XM_015794985.1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bZIP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4346229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3185.087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827.8633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-1.94387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3.89E-06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BGI_novel_T009670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1553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212.1877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65.03649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-1.70602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6.94E-08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XM_015770354.1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4338484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1466.618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447.4488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-1.7127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2.74E-23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XM_015784169.1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4326351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1560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23.07279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5.886809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-1.97064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0.009082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XM_015776016.1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4345625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448.9496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2346.868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2.386112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3.27E-44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BGI_novel_T009415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Tify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4339196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1792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295.7934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641.5191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1.116903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8.82E-05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XM_015783228.1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bZIP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4332651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4732.519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1940.579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-1.28612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6.83E-05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XM_015772960.1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4334346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1864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17.39671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55.79147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1.68123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0.002823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XM_015773598.1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TCP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4330231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2919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150.5977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391.4766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1.378226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4.98E-07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XM_015771585.1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4351386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1702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4.312573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18.91208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2.132687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0.007039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XM_015764487.1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4331834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981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12338.1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3198.935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-1.94746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4.27E-05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XM_015777661.1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Tify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4347679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534.7153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1222.633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1.193148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4.00E-05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XM_015756721.1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4352343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3027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203.7158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506.0911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1.312839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1.23E-07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BGI_novel_T012358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C3H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4338852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2553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10862.39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4360.854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-1.31666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6.93E-17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XM_015783768.1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4325972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1235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1067.364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2468.767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1.209739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9.43E-09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XM_015788984.1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4324770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1133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3012.507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1285.11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-1.22907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4.32E-06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XM_015772213.1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4334944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62.00225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195.8453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1.659322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3.15E-05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XM_015778813.1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4333920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3144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83.10245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200.474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1.270452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0.000301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BGI_novel_T004502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FAR1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4344703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2973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942.1179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1896.953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1.009705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0.002835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BGI_novel_T009001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4324783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1186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4982.746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1047.72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-2.24969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2.10E-12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XM_015766974.1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1518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5.733673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25.47254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2.151411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0.002903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XM_015794061.1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MADS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4347530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1457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102.4886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242.0607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1.239905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0.003149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XM_015795918.1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4348526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340.0099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2368.64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2.80041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1.45E-17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XM_015757876.1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4347069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1888.582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124.072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-3.92805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8.42E-20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XM_015755209.1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4339902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1573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19.8409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65.1632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1.71558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0.013261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XM_015786501.1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4337654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2422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812.1702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4302.998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2.405488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2.65E-36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XM_015783844.1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4330950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1537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588.3333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225.5597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-1.38312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4.69E-05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XM_015768701.1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4327512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1911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544.4043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182.1887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-1.57925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1.45E-06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XM_015755753.1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G2-like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4328512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1630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24995.69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5869.51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-2.09037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2.23E-07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XM_015771931.1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4347252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1260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927.4865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128.7176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-2.84912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9.25E-07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XM_015755510.1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4348490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87.28954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296.4601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1.763957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0.00217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XM_015757815.1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4325838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1970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1209.962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3210.997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1.40806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3.54E-06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XM_015755290.1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4342550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1546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45.9194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95.23131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1.052332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0.013918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BGI_novel_T008052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4327694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2158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5.21999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36.32295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2.798762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4.73E-05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XM_015779463.1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4334257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2269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5.777778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0.589206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-3.29367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0.003451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XM_015774163.1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4332704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409.4062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862.1046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1.07433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0.004518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XM_015772299.1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G2-like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4329901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1810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56.72643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131.2332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1.21004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0.000146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XM_015770450.1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mTERF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4347439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2834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975.9937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365.0804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-1.41866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1.78E-09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XM_015756608.1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EIL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4351199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109.7034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25.74523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-2.09123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2.22E-06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XM_015761043.1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4340229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1982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2167.241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248.1334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-3.12667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2.42E-31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BGI_novel_T007036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4324161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287.376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91.5899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-1.64968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0.000486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XM_015765890.1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4330470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1852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336.9924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33.10596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-3.34755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1.08E-06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XM_015767794.1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C2C2-Dof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4348918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206.0942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576.6784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1.484463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2.73E-07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XM_015759356.1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ARF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4349554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1780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88.04161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182.0661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1.048205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0.008886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XM_015761629.1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G2-like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4337718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1354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2692.026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169.3983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-3.9902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8.89E-16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XM_015782974.1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4324426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1625.401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646.7928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-1.32942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0.000581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XM_015769426.1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9272222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2189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1698.326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5128.12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1.594316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1.39E-11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BGI_novel_T000516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9270770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2007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97.30374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248.7246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1.353982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7.75E-07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XM_015760147.1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4346047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2572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14.41486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45.52346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1.659053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0.00333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XM_015792976.1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mTERF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386.7068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34.29638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-3.49511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5.60E-20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XM_015783507.1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4338909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2229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3230.819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471.2725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-2.77727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3.85E-21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XM_015784903.1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TUB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4352653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1323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2087.034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398.1242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-2.39016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3.38E-08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XM_015764706.1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4340011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71.28231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264.6708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1.892583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5.85E-05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XM_015787555.1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4351545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1273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276.8504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30.87948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-3.16439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6.75E-09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XM_015763955.1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4325059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1855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2633.088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232.9168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-3.49887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5.91E-10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XM_015770348.1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4339739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1562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2905.429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463.0921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-2.64938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1.43E-11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BGI_novel_T006847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4327914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2004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9.045625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46.64541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2.366443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0.00054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XM_015771623.1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4348531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4245.5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494.4087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-3.10216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1.54E-05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XM_015757976.1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Tify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4337480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1849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415.5486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1054.404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1.343338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3.30E-05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XM_015781385.1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TUB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4339005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2404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285.1069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133.3855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-1.0959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0.000155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XM_015781949.1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2632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319.1583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8.65809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-5.20408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8.48E-27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XM_015786781.1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1843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43.72486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7.251711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-2.59206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1.53E-05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XM_015779901.1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EIL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4336551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14300.64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4489.341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-1.6715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9.39E-13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BGI_novel_T005593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Trihelix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4347486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1618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579.721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210.0671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-1.46451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2.62E-06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XM_015795892.1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4327611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2050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1359.69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653.3082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-1.05744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0.011179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XM_015765748.1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4331028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1686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1501.919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169.1786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-3.15019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1.81E-16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XM_015771101.1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4334181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1971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11.77364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46.44867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1.980077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0.000201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XM_015772855.1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4343296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3142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103.4741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240.9794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1.21964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0.000504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XM_015792216.1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FAR1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4328463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1421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18.24838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79.85727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2.129655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6.41E-06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XM_015770578.1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Trihelix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4347215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2514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63.37973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168.1763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1.407881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0.002128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BGI_novel_T010080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9269857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1083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922.0153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299.751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-1.62103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8.49E-06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XM_015764541.1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4345697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1870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49.40354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129.6235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1.391641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7.85E-05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XM_015795525.1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4341978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4234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534.1782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235.029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-1.18448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0.001608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XM_015788007.1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ARF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4347257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1885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154.446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624.162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2.014818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4.17E-12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XM_015757064.1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bZIP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4324327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2378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214.5962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469.4757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1.129426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4.04E-06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XM_015766441.1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4349457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1979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2478.561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330.8549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-2.90523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6.47E-06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XM_015757390.1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4342572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1848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282.3982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691.7697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1.292561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2.21E-09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XM_015789121.1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4346133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2218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5.216614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29.9022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2.519066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0.004651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XM_015793891.1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4348646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1843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6334.444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882.6247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-2.84335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4.14E-18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BGI_novel_T010665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4330431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1550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434.4885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54.81697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-2.98662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1.65E-29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XM_015768271.1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G2-like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4344404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2276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59.95542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121.6954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1.021313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0.003815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XM_015790995.1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4333457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4838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4.704766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37.89308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3.00974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4.45E-05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XM_015777192.1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4334170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1607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2552.706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608.3312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-2.0691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1.88E-30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XM_015775935.1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9272089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2168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331.6532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124.0838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-1.41836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0.000342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XM_015778621.1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ABI3VP1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2318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196.3044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40.4953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-2.27727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9.00E-07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XM_015760343.1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4351811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3159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34.57304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70.33604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1.024617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0.013762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XR_001542244.1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FAR1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4339599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10866.48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1525.674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-2.83237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2.50E-28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XM_015784323.1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Trihelix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4326323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1829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212.1757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55.09852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-1.94517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4.02E-09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BGI_novel_T001032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C3H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4330115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1493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76.98871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169.4867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1.138453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0.011757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XM_015767513.1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9272517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961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7135.507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526.2359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-3.76123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7.14E-14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XM_015779175.1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C2H2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4334582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2131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265.0015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88.01822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-1.59013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2.15E-06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XM_015772884.1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4345807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1606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943.6759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327.3511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-1.52745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6.25E-18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XM_015795440.1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bZIP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4347164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1325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448.4212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174.4671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-1.3619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0.002188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XM_015755158.1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Tify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4326690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1792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299.2611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65.97647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-2.18138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1.38E-08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XM_015770821.1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4348906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1454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491.6211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22.75262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-4.43344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1.18E-13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XM_015757470.1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4.487486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27.89281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2.635914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0.000411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XM_015787493.1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4328300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1402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676.7367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298.4304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-1.1812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4.14E-10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XM_015767504.1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C2C2-GATA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1391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3.843548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0.540778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-2.82933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0.012689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XM_015780747.1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4329950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105.8608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350.6294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1.727779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2.15E-06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XM_015770369.1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C2C2-CO-like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1647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2062.448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784.1494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-1.39516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7.44E-05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XM_015768437.1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4324664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1274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922.511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136.4272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-2.75743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1.81E-06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XM_015778465.1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4343521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2155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21353.99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1194.971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-4.15946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1.75E-50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XM_015791310.1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4330189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1301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4871.07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1705.535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-1.51401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5.89E-05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XM_015767773.1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AP2-EREBP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4338037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2095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741.1171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2178.692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1.555689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1.44E-09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XM_015785277.1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C3H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4327838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1840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778.2791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219.3763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-1.82688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1.09E-05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XM_015765911.1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ULT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4349649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4077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55.98765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3.73767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-3.9049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1.69E-07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XM_015760603.1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9267434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1770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201.137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46.1345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-2.12426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7.40E-08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XM_015779381.1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4351576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866.9005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378.2645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-1.19647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3.45E-11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BGI_novel_T012037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bZIP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4327040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1818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95.7104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272.4167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1.509068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1.04E-06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XM_015777960.1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4343735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2297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12665.69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1908.584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-2.73035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2.75E-27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XM_015791259.1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4325175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1977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1133.058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460.1137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-1.30016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1.06E-11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XM_015777848.1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BSD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1.07E+08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1629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14.00177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37.16337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1.408273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0.009135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XM_015764142.1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GRAS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4351184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1365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197.8897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1753.775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3.147696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5.73E-60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XM_015762473.1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4346379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1635.228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676.2957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-1.27377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5.27E-12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XM_015757104.1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4343736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2359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546.968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1135.455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1.053743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0.000419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XM_015791257.1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WRKY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4332697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2820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598.952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287.1497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-1.06064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0.005504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BGI_novel_T004031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EIL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4338925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2063.093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123.9619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-4.05684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1.14E-08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XM_015782734.1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4347637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2128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8996.365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2368.843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-1.92516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1.70E-23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XM_015757040.1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4339778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2313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97.24931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365.6139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1.910561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4.59E-08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XM_015782153.1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Sigma70-like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4334060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2692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26550.73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2408.608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-3.46248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1.22E-12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XM_015775745.1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4329577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2382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256.548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103.2312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-1.31335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5.28E-06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XM_015767892.1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E2F-DP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4347431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2132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210.6519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845.7206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2.005321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4.82E-16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XM_015757126.1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4325196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2329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35.1576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9.347273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-1.91122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0.011138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XM_015792514.1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4343245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2110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1033.17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281.3925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-1.87642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5.20E-21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BGI_novel_T008433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MYB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4352838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1433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25.9263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65.42838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1.3355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0.002627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XM_015762856.1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C2C2-GATA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4329526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17513.79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690.2032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-4.66533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4.05E-54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XM_015767575.1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9270355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1352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6.752598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29.88165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2.145745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0.005283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XM_015789929.1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SBP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4350492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2008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1302.337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515.2382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-1.33779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3.84E-11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XM_015761962.1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C3H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4331707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1778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1015.6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388.3875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-1.38676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2.23E-05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BGI_novel_T003579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HSF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4346973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2561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5.103602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29.53681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2.532926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0.000308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XM_015755474.1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G2-like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4339348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1783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60.16866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182.5826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1.601465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0.001347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XM_015782533.1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C2C2-GATA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4331187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2677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1415.466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677.8172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-1.06231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1.13E-08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XM_015769205.1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NAC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4338978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1328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7195.072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1358.69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-2.40479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3.58E-17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XM_015782051.1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bHLH</w:t>
            </w:r>
          </w:p>
        </w:tc>
      </w:tr>
      <w:tr w:rsidR="00F466AF" w:rsidRPr="009041F8" w:rsidTr="009041F8">
        <w:trPr>
          <w:trHeight w:val="276"/>
        </w:trPr>
        <w:tc>
          <w:tcPr>
            <w:tcW w:w="76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9268901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1562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36.69311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6.28113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-2.54641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0.002464</w:t>
            </w:r>
          </w:p>
        </w:tc>
        <w:tc>
          <w:tcPr>
            <w:tcW w:w="756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XM_015767011.1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F466AF" w:rsidRPr="009041F8" w:rsidRDefault="00F466AF" w:rsidP="009041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41F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zf-HD</w:t>
            </w:r>
          </w:p>
        </w:tc>
      </w:tr>
    </w:tbl>
    <w:p w:rsidR="00E91DD7" w:rsidRPr="00F466AF" w:rsidRDefault="00E91DD7" w:rsidP="00F466AF">
      <w:pPr>
        <w:jc w:val="left"/>
        <w:rPr>
          <w:rFonts w:ascii="Times New Roman" w:hAnsi="Times New Roman" w:cs="Times New Roman" w:hint="eastAsia"/>
          <w:b/>
          <w:color w:val="131413"/>
          <w:szCs w:val="21"/>
        </w:rPr>
      </w:pPr>
    </w:p>
    <w:sectPr w:rsidR="00E91DD7" w:rsidRPr="00F466AF" w:rsidSect="00F466AF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27CE" w:rsidRDefault="008227CE" w:rsidP="00E91DD7">
      <w:r>
        <w:separator/>
      </w:r>
    </w:p>
  </w:endnote>
  <w:endnote w:type="continuationSeparator" w:id="0">
    <w:p w:rsidR="008227CE" w:rsidRDefault="008227CE" w:rsidP="00E91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gnymlAdvTTb5929f4c+22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27CE" w:rsidRDefault="008227CE" w:rsidP="00E91DD7">
      <w:r>
        <w:separator/>
      </w:r>
    </w:p>
  </w:footnote>
  <w:footnote w:type="continuationSeparator" w:id="0">
    <w:p w:rsidR="008227CE" w:rsidRDefault="008227CE" w:rsidP="00E91D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A11"/>
    <w:rsid w:val="00094631"/>
    <w:rsid w:val="00405ECF"/>
    <w:rsid w:val="004A549D"/>
    <w:rsid w:val="005730DB"/>
    <w:rsid w:val="006C1844"/>
    <w:rsid w:val="0077187C"/>
    <w:rsid w:val="008227CE"/>
    <w:rsid w:val="009041F8"/>
    <w:rsid w:val="00AC5A11"/>
    <w:rsid w:val="00C75CDD"/>
    <w:rsid w:val="00E91DD7"/>
    <w:rsid w:val="00F46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DB0052"/>
  <w15:chartTrackingRefBased/>
  <w15:docId w15:val="{2A7EED9F-6C3D-4A0C-A4CC-BBF878DCF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1D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1D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1D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1DD7"/>
    <w:rPr>
      <w:sz w:val="18"/>
      <w:szCs w:val="18"/>
    </w:rPr>
  </w:style>
  <w:style w:type="table" w:styleId="a7">
    <w:name w:val="Table Grid"/>
    <w:basedOn w:val="a1"/>
    <w:uiPriority w:val="39"/>
    <w:rsid w:val="00E91D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69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4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2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2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31</Pages>
  <Words>13372</Words>
  <Characters>76759</Characters>
  <Application>Microsoft Office Word</Application>
  <DocSecurity>0</DocSecurity>
  <Lines>1096</Lines>
  <Paragraphs>291</Paragraphs>
  <ScaleCrop>false</ScaleCrop>
  <Company/>
  <LinksUpToDate>false</LinksUpToDate>
  <CharactersWithSpaces>89840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837704607@qq.com</dc:creator>
  <cp:keywords/>
  <dc:description/>
  <cp:lastModifiedBy>837704607@qq.com</cp:lastModifiedBy>
  <cp:revision>9</cp:revision>
  <dcterms:created xsi:type="dcterms:W3CDTF">2020-01-02T12:24:00Z</dcterms:created>
  <dcterms:modified xsi:type="dcterms:W3CDTF">2020-01-02T12:58:00Z</dcterms:modified>
</cp:coreProperties>
</file>